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A6D54" w14:textId="112E9761" w:rsidR="004931BC" w:rsidRPr="00240096" w:rsidRDefault="00646165" w:rsidP="004931BC">
      <w:pPr>
        <w:tabs>
          <w:tab w:val="left" w:pos="14601"/>
        </w:tabs>
        <w:spacing w:after="0" w:line="240" w:lineRule="auto"/>
        <w:ind w:right="-31"/>
        <w:contextualSpacing/>
        <w:jc w:val="right"/>
        <w:rPr>
          <w:rFonts w:ascii="Times New Roman" w:hAnsi="Times New Roman"/>
          <w:sz w:val="20"/>
          <w:szCs w:val="20"/>
        </w:rPr>
      </w:pPr>
      <w:r w:rsidRPr="00240096">
        <w:rPr>
          <w:rFonts w:ascii="Times New Roman" w:hAnsi="Times New Roman"/>
          <w:sz w:val="20"/>
          <w:szCs w:val="20"/>
        </w:rPr>
        <w:t>Приложение 2</w:t>
      </w:r>
      <w:r w:rsidR="004931BC" w:rsidRPr="00240096">
        <w:rPr>
          <w:rFonts w:ascii="Times New Roman" w:hAnsi="Times New Roman"/>
          <w:sz w:val="20"/>
          <w:szCs w:val="20"/>
        </w:rPr>
        <w:t xml:space="preserve"> </w:t>
      </w:r>
    </w:p>
    <w:p w14:paraId="05E624C3" w14:textId="17693E7E" w:rsidR="004931BC" w:rsidRPr="00240096" w:rsidRDefault="004931BC" w:rsidP="00890708">
      <w:pPr>
        <w:tabs>
          <w:tab w:val="left" w:pos="14601"/>
        </w:tabs>
        <w:spacing w:after="0" w:line="240" w:lineRule="auto"/>
        <w:ind w:right="-31"/>
        <w:contextualSpacing/>
        <w:jc w:val="center"/>
        <w:rPr>
          <w:rFonts w:ascii="Times New Roman" w:hAnsi="Times New Roman"/>
          <w:sz w:val="20"/>
          <w:szCs w:val="20"/>
        </w:rPr>
      </w:pPr>
      <w:r w:rsidRPr="00240096">
        <w:rPr>
          <w:rFonts w:ascii="Times New Roman" w:hAnsi="Times New Roman"/>
          <w:sz w:val="20"/>
          <w:szCs w:val="20"/>
        </w:rPr>
        <w:t xml:space="preserve">ПЛАН ДЕЙСТВИЙ </w:t>
      </w:r>
    </w:p>
    <w:p w14:paraId="7D17191A" w14:textId="691D0BED" w:rsidR="00FE59AE" w:rsidRPr="00240096" w:rsidRDefault="00FE59AE" w:rsidP="00890708">
      <w:pPr>
        <w:tabs>
          <w:tab w:val="left" w:pos="14601"/>
        </w:tabs>
        <w:spacing w:after="0" w:line="240" w:lineRule="auto"/>
        <w:ind w:right="-31"/>
        <w:contextualSpacing/>
        <w:jc w:val="center"/>
        <w:rPr>
          <w:rFonts w:ascii="Times New Roman" w:hAnsi="Times New Roman"/>
          <w:sz w:val="20"/>
          <w:szCs w:val="20"/>
        </w:rPr>
      </w:pPr>
      <w:r w:rsidRPr="00240096">
        <w:rPr>
          <w:rFonts w:ascii="Times New Roman" w:hAnsi="Times New Roman"/>
          <w:sz w:val="20"/>
          <w:szCs w:val="20"/>
        </w:rPr>
        <w:t xml:space="preserve">на 2021-2023 годы </w:t>
      </w:r>
    </w:p>
    <w:p w14:paraId="7A2AE451" w14:textId="77777777" w:rsidR="00FE59AE" w:rsidRPr="00240096" w:rsidRDefault="00FE59AE" w:rsidP="00890708">
      <w:pPr>
        <w:tabs>
          <w:tab w:val="left" w:pos="14601"/>
        </w:tabs>
        <w:spacing w:after="0" w:line="240" w:lineRule="auto"/>
        <w:ind w:right="-31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240096">
        <w:rPr>
          <w:rFonts w:ascii="Times New Roman" w:hAnsi="Times New Roman"/>
          <w:sz w:val="20"/>
          <w:szCs w:val="20"/>
        </w:rPr>
        <w:t>по реализации Стратегии развития образования Кыргызской Республики на период 2021-2040 годы</w:t>
      </w:r>
    </w:p>
    <w:p w14:paraId="5A85EA97" w14:textId="77777777" w:rsidR="00FE59AE" w:rsidRPr="00240096" w:rsidRDefault="00FE59AE" w:rsidP="00890708">
      <w:pPr>
        <w:tabs>
          <w:tab w:val="left" w:pos="13183"/>
        </w:tabs>
        <w:spacing w:after="0" w:line="240" w:lineRule="auto"/>
        <w:ind w:right="1387"/>
        <w:contextualSpacing/>
        <w:rPr>
          <w:rFonts w:ascii="Times New Roman" w:hAnsi="Times New Roman"/>
          <w:b/>
          <w:sz w:val="20"/>
          <w:szCs w:val="20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984"/>
        <w:gridCol w:w="2551"/>
        <w:gridCol w:w="1276"/>
        <w:gridCol w:w="1701"/>
        <w:gridCol w:w="1418"/>
        <w:gridCol w:w="1417"/>
        <w:gridCol w:w="1276"/>
        <w:gridCol w:w="1276"/>
      </w:tblGrid>
      <w:tr w:rsidR="00FE59AE" w:rsidRPr="00240096" w14:paraId="2E456426" w14:textId="77777777" w:rsidTr="007C1B26">
        <w:trPr>
          <w:tblHeader/>
        </w:trPr>
        <w:tc>
          <w:tcPr>
            <w:tcW w:w="2122" w:type="dxa"/>
            <w:vMerge w:val="restart"/>
            <w:shd w:val="clear" w:color="auto" w:fill="D0CECE" w:themeFill="background2" w:themeFillShade="E6"/>
          </w:tcPr>
          <w:p w14:paraId="5E8583BC" w14:textId="77777777" w:rsidR="00FE59AE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  <w:shd w:val="clear" w:color="auto" w:fill="D0CECE" w:themeFill="background2" w:themeFillShade="E6"/>
          </w:tcPr>
          <w:p w14:paraId="2F0F3C16" w14:textId="77777777" w:rsidR="006E7FEA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 xml:space="preserve">Задачи/меры как форма </w:t>
            </w:r>
          </w:p>
          <w:p w14:paraId="431BBE2E" w14:textId="74991032" w:rsidR="00FE59AE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>реализации</w:t>
            </w:r>
          </w:p>
        </w:tc>
        <w:tc>
          <w:tcPr>
            <w:tcW w:w="2551" w:type="dxa"/>
            <w:vMerge w:val="restart"/>
            <w:shd w:val="clear" w:color="auto" w:fill="D0CECE" w:themeFill="background2" w:themeFillShade="E6"/>
          </w:tcPr>
          <w:p w14:paraId="26F9AB7D" w14:textId="1360D9F9" w:rsidR="006E7FEA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  <w:p w14:paraId="1A5BC05B" w14:textId="0E9FE3FA" w:rsidR="00FE59AE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>индикатора</w:t>
            </w:r>
          </w:p>
        </w:tc>
        <w:tc>
          <w:tcPr>
            <w:tcW w:w="5812" w:type="dxa"/>
            <w:gridSpan w:val="4"/>
            <w:shd w:val="clear" w:color="auto" w:fill="D0CECE" w:themeFill="background2" w:themeFillShade="E6"/>
          </w:tcPr>
          <w:p w14:paraId="4CEF2E23" w14:textId="77777777" w:rsidR="00FE59AE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>Индикаторы</w:t>
            </w:r>
          </w:p>
        </w:tc>
        <w:tc>
          <w:tcPr>
            <w:tcW w:w="1276" w:type="dxa"/>
            <w:vMerge w:val="restart"/>
            <w:shd w:val="clear" w:color="auto" w:fill="D0CECE" w:themeFill="background2" w:themeFillShade="E6"/>
          </w:tcPr>
          <w:p w14:paraId="0EC9CEB5" w14:textId="77777777" w:rsidR="00FE59AE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1276" w:type="dxa"/>
            <w:vMerge w:val="restart"/>
            <w:shd w:val="clear" w:color="auto" w:fill="D0CECE" w:themeFill="background2" w:themeFillShade="E6"/>
          </w:tcPr>
          <w:p w14:paraId="6F0BAEFF" w14:textId="77777777" w:rsidR="00FE59AE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>Источники финансирования</w:t>
            </w:r>
          </w:p>
        </w:tc>
      </w:tr>
      <w:tr w:rsidR="00FE59AE" w:rsidRPr="00240096" w14:paraId="638B8614" w14:textId="77777777" w:rsidTr="007C1B26">
        <w:trPr>
          <w:tblHeader/>
        </w:trPr>
        <w:tc>
          <w:tcPr>
            <w:tcW w:w="2122" w:type="dxa"/>
            <w:vMerge/>
            <w:shd w:val="clear" w:color="auto" w:fill="D0CECE" w:themeFill="background2" w:themeFillShade="E6"/>
          </w:tcPr>
          <w:p w14:paraId="371FD4DB" w14:textId="77777777" w:rsidR="00FE59AE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0CECE" w:themeFill="background2" w:themeFillShade="E6"/>
          </w:tcPr>
          <w:p w14:paraId="5B35A13C" w14:textId="77777777" w:rsidR="00FE59AE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D0CECE" w:themeFill="background2" w:themeFillShade="E6"/>
          </w:tcPr>
          <w:p w14:paraId="3377662C" w14:textId="77777777" w:rsidR="00FE59AE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14:paraId="568D70F9" w14:textId="25FCE450" w:rsidR="00C44208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>Базовый</w:t>
            </w:r>
          </w:p>
          <w:p w14:paraId="6263C396" w14:textId="71CF91F3" w:rsidR="00C44208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>2020</w:t>
            </w:r>
          </w:p>
          <w:p w14:paraId="069764A1" w14:textId="0B33EEFB" w:rsidR="00FE59AE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78FC2244" w14:textId="77777777" w:rsidR="00FE59AE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>2021 год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14:paraId="7BBB8A3A" w14:textId="77777777" w:rsidR="00FE59AE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>2022 год</w:t>
            </w:r>
          </w:p>
        </w:tc>
        <w:tc>
          <w:tcPr>
            <w:tcW w:w="1417" w:type="dxa"/>
            <w:shd w:val="clear" w:color="auto" w:fill="D0CECE" w:themeFill="background2" w:themeFillShade="E6"/>
          </w:tcPr>
          <w:p w14:paraId="64B2D944" w14:textId="77777777" w:rsidR="00FE59AE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vMerge/>
            <w:shd w:val="clear" w:color="auto" w:fill="D0CECE" w:themeFill="background2" w:themeFillShade="E6"/>
          </w:tcPr>
          <w:p w14:paraId="3C45EBD5" w14:textId="77777777" w:rsidR="00FE59AE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0CECE" w:themeFill="background2" w:themeFillShade="E6"/>
          </w:tcPr>
          <w:p w14:paraId="617513F5" w14:textId="77777777" w:rsidR="00FE59AE" w:rsidRPr="00240096" w:rsidRDefault="00FE59AE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541D1" w:rsidRPr="00240096" w14:paraId="0219F6D4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7AA39291" w14:textId="77777777" w:rsidR="00A541D1" w:rsidRPr="00240096" w:rsidRDefault="00A541D1" w:rsidP="00890708">
            <w:pPr>
              <w:widowControl w:val="0"/>
              <w:numPr>
                <w:ilvl w:val="0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4CB2867C" w14:textId="77777777" w:rsidR="00A541D1" w:rsidRPr="00240096" w:rsidRDefault="00A541D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</w:p>
          <w:p w14:paraId="1DC008D5" w14:textId="77777777" w:rsidR="00A541D1" w:rsidRPr="00240096" w:rsidRDefault="00A541D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>Дошкольное образование и предшкольная подготовка</w:t>
            </w:r>
          </w:p>
          <w:p w14:paraId="1944DE89" w14:textId="77DE145C" w:rsidR="00A541D1" w:rsidRPr="00240096" w:rsidRDefault="00A541D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</w:tr>
      <w:tr w:rsidR="00A541D1" w:rsidRPr="00240096" w14:paraId="29D659C3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795A7D93" w14:textId="572EB6D0" w:rsidR="00A541D1" w:rsidRPr="00240096" w:rsidRDefault="00A541D1" w:rsidP="00890708">
            <w:pPr>
              <w:pStyle w:val="a3"/>
              <w:widowControl w:val="0"/>
              <w:numPr>
                <w:ilvl w:val="1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317C3E97" w14:textId="77777777" w:rsidR="001A22B3" w:rsidRPr="00240096" w:rsidRDefault="00A541D1" w:rsidP="0089070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40096">
              <w:rPr>
                <w:rFonts w:ascii="Times New Roman" w:hAnsi="Times New Roman" w:cs="Times New Roman"/>
                <w:b/>
              </w:rPr>
              <w:t xml:space="preserve">Направление: </w:t>
            </w:r>
          </w:p>
          <w:p w14:paraId="7AB5C1BD" w14:textId="0679E666" w:rsidR="00A541D1" w:rsidRPr="00240096" w:rsidRDefault="00A541D1" w:rsidP="0089070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b/>
              </w:rPr>
              <w:t>Доступность к качественному дошкольному образованию и предшкольной подготовке</w:t>
            </w:r>
          </w:p>
        </w:tc>
      </w:tr>
      <w:tr w:rsidR="00C525B1" w:rsidRPr="00240096" w14:paraId="57909701" w14:textId="77777777" w:rsidTr="007C1B26">
        <w:tc>
          <w:tcPr>
            <w:tcW w:w="2122" w:type="dxa"/>
            <w:shd w:val="clear" w:color="auto" w:fill="auto"/>
          </w:tcPr>
          <w:p w14:paraId="119865A7" w14:textId="1F497F00" w:rsidR="00C525B1" w:rsidRPr="00240096" w:rsidRDefault="00C525B1" w:rsidP="00890708">
            <w:pPr>
              <w:pStyle w:val="a3"/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E806753" w14:textId="6D212E84" w:rsidR="00C525B1" w:rsidRPr="00240096" w:rsidRDefault="00C525B1" w:rsidP="00890708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Доработка НПА в целях расширения вариативных форм дошкольного    образования. </w:t>
            </w:r>
          </w:p>
        </w:tc>
        <w:tc>
          <w:tcPr>
            <w:tcW w:w="2551" w:type="dxa"/>
            <w:shd w:val="clear" w:color="auto" w:fill="auto"/>
          </w:tcPr>
          <w:p w14:paraId="3F08A2B6" w14:textId="53471AEF" w:rsidR="00C525B1" w:rsidRPr="00240096" w:rsidRDefault="00C525B1" w:rsidP="0089070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Наличие дополнений в Закон КР «О дошкольном образовании» в статью 7. Виды дошкольных образовательных организаций.</w:t>
            </w:r>
          </w:p>
        </w:tc>
        <w:tc>
          <w:tcPr>
            <w:tcW w:w="1276" w:type="dxa"/>
            <w:shd w:val="clear" w:color="auto" w:fill="auto"/>
          </w:tcPr>
          <w:p w14:paraId="4956E580" w14:textId="348CFFDE" w:rsidR="00C525B1" w:rsidRPr="00240096" w:rsidRDefault="00C525B1" w:rsidP="0089070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Разрабатывается </w:t>
            </w:r>
          </w:p>
        </w:tc>
        <w:tc>
          <w:tcPr>
            <w:tcW w:w="1701" w:type="dxa"/>
            <w:shd w:val="clear" w:color="auto" w:fill="auto"/>
          </w:tcPr>
          <w:p w14:paraId="25AF40FC" w14:textId="2040C78F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Внесено на утверждение</w:t>
            </w:r>
          </w:p>
        </w:tc>
        <w:tc>
          <w:tcPr>
            <w:tcW w:w="1418" w:type="dxa"/>
            <w:shd w:val="clear" w:color="auto" w:fill="auto"/>
          </w:tcPr>
          <w:p w14:paraId="4F5CC316" w14:textId="70347F9B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Реализация </w:t>
            </w:r>
          </w:p>
        </w:tc>
        <w:tc>
          <w:tcPr>
            <w:tcW w:w="1417" w:type="dxa"/>
            <w:shd w:val="clear" w:color="auto" w:fill="auto"/>
          </w:tcPr>
          <w:p w14:paraId="34B4FE08" w14:textId="2910422A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Реализация </w:t>
            </w:r>
          </w:p>
        </w:tc>
        <w:tc>
          <w:tcPr>
            <w:tcW w:w="1276" w:type="dxa"/>
            <w:shd w:val="clear" w:color="auto" w:fill="auto"/>
          </w:tcPr>
          <w:p w14:paraId="6FC70B9D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</w:t>
            </w:r>
          </w:p>
          <w:p w14:paraId="1E8246FC" w14:textId="42157561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(поддержка – ЮНИСЕФ)</w:t>
            </w:r>
          </w:p>
        </w:tc>
        <w:tc>
          <w:tcPr>
            <w:tcW w:w="1276" w:type="dxa"/>
            <w:shd w:val="clear" w:color="auto" w:fill="auto"/>
          </w:tcPr>
          <w:p w14:paraId="06E9EF5E" w14:textId="4C44E114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ЮНИСЕФ</w:t>
            </w:r>
          </w:p>
        </w:tc>
      </w:tr>
      <w:tr w:rsidR="00C525B1" w:rsidRPr="00240096" w14:paraId="4A83C0EC" w14:textId="77777777" w:rsidTr="007C1B26">
        <w:tc>
          <w:tcPr>
            <w:tcW w:w="2122" w:type="dxa"/>
            <w:shd w:val="clear" w:color="auto" w:fill="auto"/>
          </w:tcPr>
          <w:p w14:paraId="0A5619D7" w14:textId="77777777" w:rsidR="00C525B1" w:rsidRPr="00240096" w:rsidRDefault="00C525B1" w:rsidP="00890708">
            <w:pPr>
              <w:pStyle w:val="a3"/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42A126B" w14:textId="69E11E16" w:rsidR="00C525B1" w:rsidRPr="00240096" w:rsidRDefault="00C525B1" w:rsidP="00890708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240096">
              <w:rPr>
                <w:rFonts w:ascii="Times New Roman" w:hAnsi="Times New Roman" w:cs="Times New Roman"/>
              </w:rPr>
              <w:t>Разработка Положения о вариативных формах дошкольного образования, включая «Центры развития ребенка» на базе библиотек (ЦРР)</w:t>
            </w:r>
          </w:p>
        </w:tc>
        <w:tc>
          <w:tcPr>
            <w:tcW w:w="2551" w:type="dxa"/>
            <w:shd w:val="clear" w:color="auto" w:fill="auto"/>
          </w:tcPr>
          <w:p w14:paraId="6839D8F3" w14:textId="77777777" w:rsidR="00C525B1" w:rsidRPr="00240096" w:rsidRDefault="00C525B1" w:rsidP="008907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«Положения о вариативных формах дошкольного образования, утвержденного Правительством Кыргызской республики </w:t>
            </w:r>
          </w:p>
          <w:p w14:paraId="0E44C7E2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D114705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FB4E843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Разработка</w:t>
            </w:r>
          </w:p>
          <w:p w14:paraId="5A3F5743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1ADE74D8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B03882B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Апробация, доработка,</w:t>
            </w:r>
          </w:p>
          <w:p w14:paraId="618BC9DD" w14:textId="77777777" w:rsidR="00C525B1" w:rsidRPr="00240096" w:rsidRDefault="00C525B1" w:rsidP="00890708">
            <w:pPr>
              <w:pStyle w:val="tkTablica"/>
              <w:tabs>
                <w:tab w:val="left" w:pos="284"/>
              </w:tabs>
              <w:spacing w:after="0" w:line="240" w:lineRule="auto"/>
              <w:contextualSpacing/>
              <w:jc w:val="left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пилотирование на базе 50 библиотек</w:t>
            </w:r>
          </w:p>
          <w:p w14:paraId="4ACC00DF" w14:textId="77777777" w:rsidR="00C525B1" w:rsidRPr="00240096" w:rsidRDefault="00C525B1" w:rsidP="00890708">
            <w:pPr>
              <w:pStyle w:val="tkTablica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</w:p>
          <w:p w14:paraId="633536D8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F4A3FD5" w14:textId="77777777" w:rsidR="00C525B1" w:rsidRPr="00240096" w:rsidRDefault="00C525B1" w:rsidP="00890708">
            <w:pPr>
              <w:pStyle w:val="tkTablica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Утверждение и внедрение</w:t>
            </w:r>
          </w:p>
          <w:p w14:paraId="0B85D50A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2E7F9989" w14:textId="77777777" w:rsidR="00C525B1" w:rsidRPr="00240096" w:rsidRDefault="00C525B1" w:rsidP="00890708">
            <w:pPr>
              <w:pStyle w:val="tkTablica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Внедрение</w:t>
            </w:r>
          </w:p>
          <w:p w14:paraId="284A8892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031D75C" w14:textId="77777777" w:rsidR="00C525B1" w:rsidRPr="00240096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МОН</w:t>
            </w:r>
          </w:p>
          <w:p w14:paraId="431FE646" w14:textId="77777777" w:rsidR="00C525B1" w:rsidRPr="00240096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(поддержка – ЮНИСЕФ)</w:t>
            </w:r>
          </w:p>
          <w:p w14:paraId="4E661BC2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E43CFB2" w14:textId="39D1DD07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ЮНИСЕФ</w:t>
            </w:r>
          </w:p>
        </w:tc>
      </w:tr>
      <w:tr w:rsidR="00C525B1" w:rsidRPr="00240096" w14:paraId="27D6CFA3" w14:textId="77777777" w:rsidTr="007C1B26">
        <w:trPr>
          <w:trHeight w:val="2096"/>
        </w:trPr>
        <w:tc>
          <w:tcPr>
            <w:tcW w:w="2122" w:type="dxa"/>
            <w:shd w:val="clear" w:color="auto" w:fill="auto"/>
          </w:tcPr>
          <w:p w14:paraId="6860F497" w14:textId="77777777" w:rsidR="00C525B1" w:rsidRPr="00240096" w:rsidRDefault="00C525B1" w:rsidP="00890708">
            <w:pPr>
              <w:pStyle w:val="a3"/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31927F7" w14:textId="3D4D0869" w:rsidR="00C525B1" w:rsidRPr="00240096" w:rsidRDefault="00C525B1" w:rsidP="008907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Пересмотр Санитарных эпидемиологических норм и </w:t>
            </w:r>
            <w:r w:rsidR="00156AA8" w:rsidRPr="00240096">
              <w:rPr>
                <w:rFonts w:ascii="Times New Roman" w:hAnsi="Times New Roman"/>
                <w:sz w:val="20"/>
                <w:szCs w:val="20"/>
              </w:rPr>
              <w:t>правил для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различных типов детских садов и </w:t>
            </w:r>
            <w:r w:rsidR="00156AA8" w:rsidRPr="00240096">
              <w:rPr>
                <w:rFonts w:ascii="Times New Roman" w:hAnsi="Times New Roman"/>
                <w:sz w:val="20"/>
                <w:szCs w:val="20"/>
              </w:rPr>
              <w:t>программ дошкольной подготовки для создания безопасной обучающей среды,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и здорового образа жизни.</w:t>
            </w:r>
          </w:p>
          <w:p w14:paraId="6A94236A" w14:textId="77777777" w:rsidR="00C525B1" w:rsidRPr="00240096" w:rsidRDefault="00C525B1" w:rsidP="00890708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14:paraId="501F7C30" w14:textId="77D298DD" w:rsidR="00C525B1" w:rsidRPr="00240096" w:rsidRDefault="00C525B1" w:rsidP="00890708">
            <w:pPr>
              <w:spacing w:after="0" w:line="240" w:lineRule="auto"/>
              <w:contextualSpacing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пересмотренных и утвержденных Санитарных эпидемиологических норм и правил  </w:t>
            </w:r>
          </w:p>
        </w:tc>
        <w:tc>
          <w:tcPr>
            <w:tcW w:w="1276" w:type="dxa"/>
            <w:shd w:val="clear" w:color="auto" w:fill="auto"/>
          </w:tcPr>
          <w:p w14:paraId="62EC1FBE" w14:textId="3DEA3BCD" w:rsidR="00C525B1" w:rsidRPr="00240096" w:rsidRDefault="00C525B1" w:rsidP="008907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Министерство здравоохранения КР издало указание № 118 от 27.02.2020 г.  «О создании межведомственной рабочей группы для пересмотра и внесение изменений и дополнений в СанПиНы»</w:t>
            </w:r>
          </w:p>
        </w:tc>
        <w:tc>
          <w:tcPr>
            <w:tcW w:w="1701" w:type="dxa"/>
            <w:shd w:val="clear" w:color="auto" w:fill="auto"/>
          </w:tcPr>
          <w:p w14:paraId="178AA1DB" w14:textId="31F2B471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Утверждение</w:t>
            </w:r>
          </w:p>
        </w:tc>
        <w:tc>
          <w:tcPr>
            <w:tcW w:w="1418" w:type="dxa"/>
            <w:shd w:val="clear" w:color="auto" w:fill="auto"/>
          </w:tcPr>
          <w:p w14:paraId="3C6FFC44" w14:textId="4701222D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Использование </w:t>
            </w:r>
          </w:p>
        </w:tc>
        <w:tc>
          <w:tcPr>
            <w:tcW w:w="1417" w:type="dxa"/>
            <w:shd w:val="clear" w:color="auto" w:fill="auto"/>
          </w:tcPr>
          <w:p w14:paraId="2F2D8EE7" w14:textId="1188EAFF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Использование </w:t>
            </w:r>
          </w:p>
        </w:tc>
        <w:tc>
          <w:tcPr>
            <w:tcW w:w="1276" w:type="dxa"/>
            <w:shd w:val="clear" w:color="auto" w:fill="auto"/>
          </w:tcPr>
          <w:p w14:paraId="4CABF986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МЗ,</w:t>
            </w:r>
          </w:p>
          <w:p w14:paraId="7C906F0E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</w:t>
            </w:r>
          </w:p>
          <w:p w14:paraId="01CFF15D" w14:textId="4C016312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(поддержка – ЮНИСЕФ)</w:t>
            </w:r>
          </w:p>
        </w:tc>
        <w:tc>
          <w:tcPr>
            <w:tcW w:w="1276" w:type="dxa"/>
            <w:shd w:val="clear" w:color="auto" w:fill="auto"/>
          </w:tcPr>
          <w:p w14:paraId="216B2E2A" w14:textId="6C429476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ЮНИСЕФ</w:t>
            </w:r>
          </w:p>
        </w:tc>
      </w:tr>
      <w:tr w:rsidR="00C525B1" w:rsidRPr="00240096" w14:paraId="7F0B3CD0" w14:textId="77777777" w:rsidTr="007C1B26">
        <w:tc>
          <w:tcPr>
            <w:tcW w:w="2122" w:type="dxa"/>
            <w:shd w:val="clear" w:color="auto" w:fill="auto"/>
          </w:tcPr>
          <w:p w14:paraId="1DED3E2C" w14:textId="77777777" w:rsidR="00C525B1" w:rsidRPr="00240096" w:rsidRDefault="00C525B1" w:rsidP="00890708">
            <w:pPr>
              <w:pStyle w:val="a3"/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176D9DA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Расширение охвата детей </w:t>
            </w:r>
          </w:p>
          <w:p w14:paraId="37905F0E" w14:textId="77777777" w:rsidR="00C525B1" w:rsidRPr="00240096" w:rsidDel="00807D0A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 возрасте 0–5 лет за счет различных  моделей ДО</w:t>
            </w:r>
          </w:p>
        </w:tc>
        <w:tc>
          <w:tcPr>
            <w:tcW w:w="2551" w:type="dxa"/>
            <w:shd w:val="clear" w:color="auto" w:fill="auto"/>
          </w:tcPr>
          <w:p w14:paraId="389B7447" w14:textId="5946C333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“</w:t>
            </w:r>
            <w:r w:rsidR="00156AA8" w:rsidRPr="00240096">
              <w:rPr>
                <w:rFonts w:ascii="Times New Roman" w:hAnsi="Times New Roman"/>
                <w:sz w:val="20"/>
                <w:szCs w:val="20"/>
              </w:rPr>
              <w:t>Центров развития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ребенка” на </w:t>
            </w:r>
            <w:r w:rsidR="00156AA8" w:rsidRPr="00240096">
              <w:rPr>
                <w:rFonts w:ascii="Times New Roman" w:hAnsi="Times New Roman"/>
                <w:sz w:val="20"/>
                <w:szCs w:val="20"/>
              </w:rPr>
              <w:t>базе библиотек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EC8999D" w14:textId="77777777" w:rsidR="00C525B1" w:rsidRPr="00240096" w:rsidDel="00807D0A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0BA035D" w14:textId="77777777" w:rsidR="00C525B1" w:rsidRPr="00240096" w:rsidDel="00807D0A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       100</w:t>
            </w:r>
          </w:p>
        </w:tc>
        <w:tc>
          <w:tcPr>
            <w:tcW w:w="1701" w:type="dxa"/>
            <w:shd w:val="clear" w:color="auto" w:fill="auto"/>
          </w:tcPr>
          <w:p w14:paraId="6B1FCCC4" w14:textId="77777777" w:rsidR="00C525B1" w:rsidRPr="00240096" w:rsidDel="00807D0A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+50</w:t>
            </w:r>
          </w:p>
        </w:tc>
        <w:tc>
          <w:tcPr>
            <w:tcW w:w="1418" w:type="dxa"/>
            <w:shd w:val="clear" w:color="auto" w:fill="auto"/>
          </w:tcPr>
          <w:p w14:paraId="3DFF6E12" w14:textId="77777777" w:rsidR="00C525B1" w:rsidRPr="00240096" w:rsidDel="00807D0A" w:rsidRDefault="00C525B1" w:rsidP="00890708">
            <w:pPr>
              <w:pStyle w:val="tkTablica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+50</w:t>
            </w:r>
          </w:p>
        </w:tc>
        <w:tc>
          <w:tcPr>
            <w:tcW w:w="1417" w:type="dxa"/>
            <w:shd w:val="clear" w:color="auto" w:fill="auto"/>
          </w:tcPr>
          <w:p w14:paraId="0B2E6D8D" w14:textId="77777777" w:rsidR="00C525B1" w:rsidRPr="00240096" w:rsidDel="00807D0A" w:rsidRDefault="00C525B1" w:rsidP="00890708">
            <w:pPr>
              <w:pStyle w:val="tkTablica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+50</w:t>
            </w:r>
          </w:p>
        </w:tc>
        <w:tc>
          <w:tcPr>
            <w:tcW w:w="1276" w:type="dxa"/>
            <w:shd w:val="clear" w:color="auto" w:fill="auto"/>
          </w:tcPr>
          <w:p w14:paraId="0F2D78DE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МКИТ</w:t>
            </w:r>
          </w:p>
          <w:p w14:paraId="5E828A6E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</w:t>
            </w:r>
          </w:p>
          <w:p w14:paraId="51057720" w14:textId="77777777" w:rsidR="00C525B1" w:rsidRPr="00240096" w:rsidDel="00807D0A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(поддержка – ЮНИСЕФ)</w:t>
            </w:r>
          </w:p>
        </w:tc>
        <w:tc>
          <w:tcPr>
            <w:tcW w:w="1276" w:type="dxa"/>
            <w:shd w:val="clear" w:color="auto" w:fill="auto"/>
          </w:tcPr>
          <w:p w14:paraId="59B7E64F" w14:textId="77777777" w:rsidR="00C525B1" w:rsidRPr="00240096" w:rsidDel="00807D0A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ЮНИСЕФ</w:t>
            </w:r>
          </w:p>
        </w:tc>
      </w:tr>
      <w:tr w:rsidR="00C525B1" w:rsidRPr="00240096" w14:paraId="5D8B8CB5" w14:textId="77777777" w:rsidTr="007C1B26">
        <w:tc>
          <w:tcPr>
            <w:tcW w:w="2122" w:type="dxa"/>
            <w:shd w:val="clear" w:color="auto" w:fill="auto"/>
          </w:tcPr>
          <w:p w14:paraId="6D28E8C7" w14:textId="573BF8EC" w:rsidR="00C525B1" w:rsidRPr="00240096" w:rsidRDefault="00C525B1" w:rsidP="00890708">
            <w:pPr>
              <w:pStyle w:val="a3"/>
              <w:widowControl w:val="0"/>
              <w:numPr>
                <w:ilvl w:val="3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57705D0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226EF94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краткосрочных детских садов для детей 3-5 лет</w:t>
            </w:r>
          </w:p>
        </w:tc>
        <w:tc>
          <w:tcPr>
            <w:tcW w:w="1276" w:type="dxa"/>
            <w:shd w:val="clear" w:color="auto" w:fill="auto"/>
          </w:tcPr>
          <w:p w14:paraId="3AC1D3A3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120 ДОО</w:t>
            </w:r>
          </w:p>
        </w:tc>
        <w:tc>
          <w:tcPr>
            <w:tcW w:w="1701" w:type="dxa"/>
            <w:shd w:val="clear" w:color="auto" w:fill="auto"/>
          </w:tcPr>
          <w:p w14:paraId="38E0EA02" w14:textId="77777777" w:rsidR="00C525B1" w:rsidRPr="00240096" w:rsidRDefault="00C525B1" w:rsidP="00890708">
            <w:pPr>
              <w:pStyle w:val="tkTablica"/>
              <w:spacing w:after="0" w:line="240" w:lineRule="auto"/>
              <w:ind w:left="69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Запуск проекта ВБ</w:t>
            </w:r>
          </w:p>
        </w:tc>
        <w:tc>
          <w:tcPr>
            <w:tcW w:w="1418" w:type="dxa"/>
            <w:shd w:val="clear" w:color="auto" w:fill="auto"/>
          </w:tcPr>
          <w:p w14:paraId="277E27BE" w14:textId="77777777" w:rsidR="00C525B1" w:rsidRPr="00240096" w:rsidRDefault="00C525B1" w:rsidP="00890708">
            <w:pPr>
              <w:pStyle w:val="tkTablica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100 ДОО</w:t>
            </w:r>
          </w:p>
        </w:tc>
        <w:tc>
          <w:tcPr>
            <w:tcW w:w="1417" w:type="dxa"/>
            <w:shd w:val="clear" w:color="auto" w:fill="auto"/>
          </w:tcPr>
          <w:p w14:paraId="2DC775C6" w14:textId="77777777" w:rsidR="00C525B1" w:rsidRPr="00240096" w:rsidRDefault="00C525B1" w:rsidP="00890708">
            <w:pPr>
              <w:pStyle w:val="tkTablica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180 ДОО</w:t>
            </w:r>
          </w:p>
        </w:tc>
        <w:tc>
          <w:tcPr>
            <w:tcW w:w="1276" w:type="dxa"/>
            <w:shd w:val="clear" w:color="auto" w:fill="auto"/>
          </w:tcPr>
          <w:p w14:paraId="57FDE6EC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</w:t>
            </w:r>
          </w:p>
          <w:p w14:paraId="4290DC34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(поддержка – ВБ)</w:t>
            </w:r>
          </w:p>
          <w:p w14:paraId="4A5C8304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A1B1F45" w14:textId="77777777" w:rsidR="00C525B1" w:rsidRPr="00240096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ВБ</w:t>
            </w:r>
          </w:p>
        </w:tc>
      </w:tr>
      <w:tr w:rsidR="00C525B1" w:rsidRPr="00240096" w14:paraId="013F5DCE" w14:textId="77777777" w:rsidTr="007C1B26">
        <w:tc>
          <w:tcPr>
            <w:tcW w:w="2122" w:type="dxa"/>
            <w:shd w:val="clear" w:color="auto" w:fill="auto"/>
          </w:tcPr>
          <w:p w14:paraId="4DA1D225" w14:textId="77777777" w:rsidR="00C525B1" w:rsidRPr="00240096" w:rsidRDefault="00C525B1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407BFD7" w14:textId="77777777" w:rsidR="00C525B1" w:rsidRPr="00240096" w:rsidDel="00807D0A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Обеспечение эффективного использования  спальных  комнат, музыкальных залов, спортивных залов, с целью снятия перезагруженности групп     (в группе по факту  до 60-70 детей)  </w:t>
            </w:r>
          </w:p>
        </w:tc>
        <w:tc>
          <w:tcPr>
            <w:tcW w:w="2551" w:type="dxa"/>
            <w:shd w:val="clear" w:color="auto" w:fill="auto"/>
          </w:tcPr>
          <w:p w14:paraId="4857723F" w14:textId="77777777" w:rsidR="00C525B1" w:rsidRPr="00240096" w:rsidDel="00807D0A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Количество ДОО с высвобожденными спальными комнатами</w:t>
            </w:r>
          </w:p>
        </w:tc>
        <w:tc>
          <w:tcPr>
            <w:tcW w:w="1276" w:type="dxa"/>
            <w:shd w:val="clear" w:color="auto" w:fill="auto"/>
          </w:tcPr>
          <w:p w14:paraId="5DC6BE3D" w14:textId="77777777" w:rsidR="00C525B1" w:rsidRPr="00240096" w:rsidDel="00807D0A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-- </w:t>
            </w:r>
          </w:p>
        </w:tc>
        <w:tc>
          <w:tcPr>
            <w:tcW w:w="1701" w:type="dxa"/>
            <w:shd w:val="clear" w:color="auto" w:fill="auto"/>
          </w:tcPr>
          <w:p w14:paraId="2C7D24D2" w14:textId="77777777" w:rsidR="00C525B1" w:rsidRPr="00240096" w:rsidDel="00807D0A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  <w:shd w:val="clear" w:color="auto" w:fill="auto"/>
          </w:tcPr>
          <w:p w14:paraId="57FA4D07" w14:textId="77777777" w:rsidR="00C525B1" w:rsidRPr="00240096" w:rsidDel="00807D0A" w:rsidRDefault="00C525B1" w:rsidP="00890708">
            <w:pPr>
              <w:pStyle w:val="tkTablica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3869DCFC" w14:textId="77777777" w:rsidR="00C525B1" w:rsidRPr="00240096" w:rsidDel="00807D0A" w:rsidRDefault="00C525B1" w:rsidP="00890708">
            <w:pPr>
              <w:pStyle w:val="tkTablica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120</w:t>
            </w:r>
          </w:p>
        </w:tc>
        <w:tc>
          <w:tcPr>
            <w:tcW w:w="1276" w:type="dxa"/>
            <w:shd w:val="clear" w:color="auto" w:fill="auto"/>
          </w:tcPr>
          <w:p w14:paraId="504F8869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ОМСУ</w:t>
            </w:r>
          </w:p>
          <w:p w14:paraId="16310E52" w14:textId="6567A38B" w:rsidR="00C525B1" w:rsidRPr="00240096" w:rsidRDefault="00C525B1" w:rsidP="0089070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</w:t>
            </w:r>
          </w:p>
          <w:p w14:paraId="72FF2206" w14:textId="53F9F49F" w:rsidR="00C525B1" w:rsidRPr="00240096" w:rsidDel="00807D0A" w:rsidRDefault="00C525B1" w:rsidP="00890708">
            <w:pPr>
              <w:pStyle w:val="tkTablica"/>
              <w:tabs>
                <w:tab w:val="left" w:pos="237"/>
                <w:tab w:val="left" w:pos="426"/>
              </w:tabs>
              <w:spacing w:after="0" w:line="240" w:lineRule="auto"/>
              <w:ind w:left="147"/>
              <w:contextualSpacing/>
              <w:jc w:val="left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МФ</w:t>
            </w:r>
          </w:p>
        </w:tc>
        <w:tc>
          <w:tcPr>
            <w:tcW w:w="1276" w:type="dxa"/>
            <w:shd w:val="clear" w:color="auto" w:fill="auto"/>
          </w:tcPr>
          <w:p w14:paraId="40C92FE6" w14:textId="77777777" w:rsidR="00C525B1" w:rsidRPr="00240096" w:rsidDel="00807D0A" w:rsidRDefault="00C525B1" w:rsidP="00890708">
            <w:pPr>
              <w:pStyle w:val="tkTablica"/>
              <w:tabs>
                <w:tab w:val="left" w:pos="237"/>
                <w:tab w:val="left" w:pos="426"/>
              </w:tabs>
              <w:spacing w:after="0" w:line="240" w:lineRule="auto"/>
              <w:contextualSpacing/>
              <w:jc w:val="left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Республиканский и местный бюджеты</w:t>
            </w:r>
          </w:p>
        </w:tc>
      </w:tr>
      <w:tr w:rsidR="00C525B1" w:rsidRPr="00240096" w14:paraId="112A4836" w14:textId="77777777" w:rsidTr="007C1B26">
        <w:tc>
          <w:tcPr>
            <w:tcW w:w="2122" w:type="dxa"/>
            <w:shd w:val="clear" w:color="auto" w:fill="auto"/>
          </w:tcPr>
          <w:p w14:paraId="5E46E824" w14:textId="77777777" w:rsidR="00C525B1" w:rsidRPr="00240096" w:rsidRDefault="00C525B1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1449DB2" w14:textId="7B7062CA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Развитие частно-</w:t>
            </w:r>
            <w:r w:rsidR="00156AA8" w:rsidRPr="00240096">
              <w:rPr>
                <w:rFonts w:ascii="Times New Roman" w:hAnsi="Times New Roman"/>
                <w:sz w:val="20"/>
                <w:szCs w:val="20"/>
              </w:rPr>
              <w:t>государственного партнерства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в секторе дошкольного образования</w:t>
            </w:r>
          </w:p>
          <w:p w14:paraId="20628FBB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030B927" w14:textId="226CB2C3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доработанных механизмов частно - государственного партнерства в секторе дошкольного образования</w:t>
            </w:r>
          </w:p>
          <w:p w14:paraId="683BB3D4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56EC1BA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50AF283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0063B51" w14:textId="1889D20E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Анализ потребности в нормативной правовой базе и механизмах для  частно - государственного партнерства в секторе дошкольного образования</w:t>
            </w:r>
          </w:p>
        </w:tc>
        <w:tc>
          <w:tcPr>
            <w:tcW w:w="1701" w:type="dxa"/>
            <w:shd w:val="clear" w:color="auto" w:fill="auto"/>
          </w:tcPr>
          <w:p w14:paraId="6A1E8750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НПБ и механизмы ГЧП разрабатываются и обсуждаются</w:t>
            </w:r>
          </w:p>
        </w:tc>
        <w:tc>
          <w:tcPr>
            <w:tcW w:w="1418" w:type="dxa"/>
            <w:shd w:val="clear" w:color="auto" w:fill="auto"/>
          </w:tcPr>
          <w:p w14:paraId="3039EFB1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НПБ и механизмы ГЧП утверждены</w:t>
            </w:r>
          </w:p>
        </w:tc>
        <w:tc>
          <w:tcPr>
            <w:tcW w:w="1417" w:type="dxa"/>
            <w:shd w:val="clear" w:color="auto" w:fill="auto"/>
          </w:tcPr>
          <w:p w14:paraId="39AD14CB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НПБ и  механизмы ГЧП внедряются</w:t>
            </w:r>
          </w:p>
        </w:tc>
        <w:tc>
          <w:tcPr>
            <w:tcW w:w="1276" w:type="dxa"/>
            <w:shd w:val="clear" w:color="auto" w:fill="auto"/>
          </w:tcPr>
          <w:p w14:paraId="40039221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6409C26B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(поддержка ГПЦО через ВБ,</w:t>
            </w:r>
          </w:p>
          <w:p w14:paraId="6574792E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ЮНИСЕФ)</w:t>
            </w:r>
          </w:p>
        </w:tc>
        <w:tc>
          <w:tcPr>
            <w:tcW w:w="1276" w:type="dxa"/>
            <w:shd w:val="clear" w:color="auto" w:fill="auto"/>
          </w:tcPr>
          <w:p w14:paraId="4059D2A5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ГПЦО через ВБ,</w:t>
            </w:r>
          </w:p>
          <w:p w14:paraId="50F2E439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ЮНИСЕФ</w:t>
            </w:r>
          </w:p>
        </w:tc>
      </w:tr>
      <w:tr w:rsidR="00C525B1" w:rsidRPr="00240096" w14:paraId="7B2E8E25" w14:textId="77777777" w:rsidTr="007C1B26">
        <w:tc>
          <w:tcPr>
            <w:tcW w:w="2122" w:type="dxa"/>
            <w:shd w:val="clear" w:color="auto" w:fill="auto"/>
          </w:tcPr>
          <w:p w14:paraId="03AE5375" w14:textId="77777777" w:rsidR="00C525B1" w:rsidRPr="00240096" w:rsidRDefault="00C525B1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1C4574A" w14:textId="77777777" w:rsidR="00C525B1" w:rsidRPr="00240096" w:rsidRDefault="00C525B1" w:rsidP="008907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Повышение охвата детей программами раннего и дошкольного возраста через средства массовой информации. </w:t>
            </w:r>
          </w:p>
        </w:tc>
        <w:tc>
          <w:tcPr>
            <w:tcW w:w="2551" w:type="dxa"/>
            <w:shd w:val="clear" w:color="auto" w:fill="auto"/>
          </w:tcPr>
          <w:p w14:paraId="74559D07" w14:textId="4C7B0FE1" w:rsidR="00C525B1" w:rsidRPr="00240096" w:rsidRDefault="00C525B1" w:rsidP="00890708">
            <w:pPr>
              <w:spacing w:after="0" w:line="240" w:lineRule="auto"/>
              <w:ind w:left="6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Телевизионной программы, утвержденной в качестве альтернативной обучающей программы для детей раннего и дошкольного возраста (Керемет коч)</w:t>
            </w:r>
          </w:p>
          <w:p w14:paraId="32B762F2" w14:textId="662E7BC5" w:rsidR="00C525B1" w:rsidRPr="00240096" w:rsidRDefault="00C525B1" w:rsidP="008907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05BBCEC" w14:textId="281D173C" w:rsidR="00C525B1" w:rsidRPr="00240096" w:rsidRDefault="00C525B1" w:rsidP="0089070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Керемет коч - </w:t>
            </w:r>
          </w:p>
          <w:p w14:paraId="1A6B8FDD" w14:textId="51E767DA" w:rsidR="00C525B1" w:rsidRPr="00240096" w:rsidRDefault="00C525B1" w:rsidP="0089070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обучающая ТВ программа</w:t>
            </w:r>
          </w:p>
          <w:p w14:paraId="2B7ADADE" w14:textId="77777777" w:rsidR="00C525B1" w:rsidRPr="00240096" w:rsidRDefault="00C525B1" w:rsidP="008907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для детей дошкольного возраста</w:t>
            </w:r>
          </w:p>
          <w:p w14:paraId="232B385D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C1E06B9" w14:textId="6D519056" w:rsidR="00C525B1" w:rsidRPr="00240096" w:rsidRDefault="00C525B1" w:rsidP="00156AA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Пересмотрена и апробирована </w:t>
            </w:r>
          </w:p>
        </w:tc>
        <w:tc>
          <w:tcPr>
            <w:tcW w:w="1418" w:type="dxa"/>
            <w:shd w:val="clear" w:color="auto" w:fill="auto"/>
          </w:tcPr>
          <w:p w14:paraId="36F4D73A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Утверждена </w:t>
            </w:r>
          </w:p>
        </w:tc>
        <w:tc>
          <w:tcPr>
            <w:tcW w:w="1417" w:type="dxa"/>
            <w:shd w:val="clear" w:color="auto" w:fill="auto"/>
          </w:tcPr>
          <w:p w14:paraId="69F194C0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Внедрена обучающая через ТВ программа </w:t>
            </w:r>
          </w:p>
          <w:p w14:paraId="73E46AEE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Керемет коч </w:t>
            </w:r>
          </w:p>
        </w:tc>
        <w:tc>
          <w:tcPr>
            <w:tcW w:w="1276" w:type="dxa"/>
            <w:shd w:val="clear" w:color="auto" w:fill="auto"/>
          </w:tcPr>
          <w:p w14:paraId="1CE71CDB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694AC2B7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МКИТ</w:t>
            </w:r>
          </w:p>
          <w:p w14:paraId="741CD96B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(поддержка – ЮНИСЕФ)</w:t>
            </w:r>
          </w:p>
          <w:p w14:paraId="11CDD024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FB6A8B5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3D72E100" w14:textId="77777777" w:rsidR="00C525B1" w:rsidRPr="00240096" w:rsidRDefault="00C525B1" w:rsidP="00890708">
            <w:pPr>
              <w:spacing w:after="0" w:line="240" w:lineRule="auto"/>
              <w:ind w:left="6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ЮНИСЕФ </w:t>
            </w:r>
          </w:p>
        </w:tc>
      </w:tr>
      <w:tr w:rsidR="00C525B1" w:rsidRPr="00240096" w14:paraId="335E189E" w14:textId="77777777" w:rsidTr="007C1B26">
        <w:tc>
          <w:tcPr>
            <w:tcW w:w="2122" w:type="dxa"/>
            <w:shd w:val="clear" w:color="auto" w:fill="auto"/>
          </w:tcPr>
          <w:p w14:paraId="1E6BBCF2" w14:textId="77777777" w:rsidR="00C525B1" w:rsidRPr="00240096" w:rsidRDefault="00C525B1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63C451D" w14:textId="402A8F83" w:rsidR="00C525B1" w:rsidRPr="00240096" w:rsidDel="00DD7DFE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Поддержка родителей в развитии детей </w:t>
            </w:r>
            <w:r w:rsidR="00156AA8" w:rsidRPr="00240096">
              <w:rPr>
                <w:rFonts w:ascii="Times New Roman" w:hAnsi="Times New Roman" w:cs="Times New Roman"/>
              </w:rPr>
              <w:t>раннего и</w:t>
            </w:r>
            <w:r w:rsidRPr="00240096">
              <w:rPr>
                <w:rFonts w:ascii="Times New Roman" w:hAnsi="Times New Roman" w:cs="Times New Roman"/>
              </w:rPr>
              <w:t xml:space="preserve"> дошкольного возраста от 0-7 лет. </w:t>
            </w:r>
          </w:p>
        </w:tc>
        <w:tc>
          <w:tcPr>
            <w:tcW w:w="2551" w:type="dxa"/>
            <w:shd w:val="clear" w:color="auto" w:fill="auto"/>
          </w:tcPr>
          <w:p w14:paraId="71344206" w14:textId="77777777" w:rsidR="00C525B1" w:rsidRPr="00240096" w:rsidRDefault="00C525B1" w:rsidP="00890708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Наличие утвержденной</w:t>
            </w:r>
          </w:p>
          <w:p w14:paraId="7CD5CDDF" w14:textId="77777777" w:rsidR="00C525B1" w:rsidRPr="00240096" w:rsidRDefault="00C525B1" w:rsidP="00890708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Программы</w:t>
            </w:r>
          </w:p>
          <w:p w14:paraId="3147E138" w14:textId="21C9E213" w:rsidR="00C525B1" w:rsidRPr="00240096" w:rsidRDefault="00C525B1" w:rsidP="00890708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по усилению потенциала родителей, в том числе </w:t>
            </w:r>
            <w:r w:rsidR="00156AA8" w:rsidRPr="00240096">
              <w:rPr>
                <w:rFonts w:ascii="Times New Roman" w:hAnsi="Times New Roman" w:cs="Times New Roman"/>
              </w:rPr>
              <w:t>отцов по</w:t>
            </w:r>
            <w:r w:rsidRPr="00240096">
              <w:rPr>
                <w:rFonts w:ascii="Times New Roman" w:hAnsi="Times New Roman" w:cs="Times New Roman"/>
              </w:rPr>
              <w:t xml:space="preserve"> вопросам развития детей</w:t>
            </w:r>
          </w:p>
          <w:p w14:paraId="37CEAB4D" w14:textId="27E77D3D" w:rsidR="00C525B1" w:rsidRPr="00240096" w:rsidDel="00DD7DFE" w:rsidRDefault="00C525B1" w:rsidP="00890708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с учетом гендерного и инклюзивного подхода, в том числе д</w:t>
            </w:r>
            <w:r w:rsidR="00A541D1" w:rsidRPr="00240096">
              <w:rPr>
                <w:rFonts w:ascii="Times New Roman" w:hAnsi="Times New Roman" w:cs="Times New Roman"/>
              </w:rPr>
              <w:t>ети с ОВЗ, маргинальные группы</w:t>
            </w:r>
          </w:p>
        </w:tc>
        <w:tc>
          <w:tcPr>
            <w:tcW w:w="1276" w:type="dxa"/>
            <w:shd w:val="clear" w:color="auto" w:fill="auto"/>
          </w:tcPr>
          <w:p w14:paraId="0E8E8A75" w14:textId="77777777" w:rsidR="00C525B1" w:rsidRPr="00240096" w:rsidDel="00DD7DFE" w:rsidRDefault="00C525B1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Создана межведомственная рабочая группа (МОН КР, МЗ КР, ГАМСУМО, МТСР)</w:t>
            </w:r>
          </w:p>
        </w:tc>
        <w:tc>
          <w:tcPr>
            <w:tcW w:w="1701" w:type="dxa"/>
            <w:shd w:val="clear" w:color="auto" w:fill="auto"/>
          </w:tcPr>
          <w:p w14:paraId="0D626A0C" w14:textId="77777777" w:rsidR="00C525B1" w:rsidRPr="00240096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Разработана </w:t>
            </w:r>
          </w:p>
          <w:p w14:paraId="138B0309" w14:textId="77777777" w:rsidR="00C525B1" w:rsidRPr="00240096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Программа по привлечению родителей в образовательный процесс</w:t>
            </w:r>
          </w:p>
          <w:p w14:paraId="57003E58" w14:textId="77777777" w:rsidR="00C525B1" w:rsidRPr="00240096" w:rsidDel="00DD7DFE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и утверждена</w:t>
            </w:r>
          </w:p>
        </w:tc>
        <w:tc>
          <w:tcPr>
            <w:tcW w:w="1418" w:type="dxa"/>
            <w:shd w:val="clear" w:color="auto" w:fill="auto"/>
          </w:tcPr>
          <w:p w14:paraId="3F649A26" w14:textId="77777777" w:rsidR="00C525B1" w:rsidRPr="00240096" w:rsidDel="00DD7DFE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Внедрение </w:t>
            </w:r>
          </w:p>
        </w:tc>
        <w:tc>
          <w:tcPr>
            <w:tcW w:w="1417" w:type="dxa"/>
            <w:shd w:val="clear" w:color="auto" w:fill="auto"/>
          </w:tcPr>
          <w:p w14:paraId="117A7807" w14:textId="77777777" w:rsidR="00C525B1" w:rsidRPr="00240096" w:rsidDel="00DD7DFE" w:rsidRDefault="00C525B1" w:rsidP="0089070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Внедрение </w:t>
            </w:r>
          </w:p>
        </w:tc>
        <w:tc>
          <w:tcPr>
            <w:tcW w:w="1276" w:type="dxa"/>
            <w:shd w:val="clear" w:color="auto" w:fill="auto"/>
          </w:tcPr>
          <w:p w14:paraId="225B5E51" w14:textId="77777777" w:rsidR="00C525B1" w:rsidRPr="00240096" w:rsidDel="00DD7DFE" w:rsidRDefault="00C525B1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 КР, МЗ КР, ГАМСУМО, МТСР (поддержка – ЮНИСЕФ)</w:t>
            </w:r>
          </w:p>
        </w:tc>
        <w:tc>
          <w:tcPr>
            <w:tcW w:w="1276" w:type="dxa"/>
            <w:shd w:val="clear" w:color="auto" w:fill="auto"/>
          </w:tcPr>
          <w:p w14:paraId="263DFEA0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ЮНИСЕФ</w:t>
            </w:r>
          </w:p>
        </w:tc>
      </w:tr>
      <w:tr w:rsidR="00C525B1" w:rsidRPr="00240096" w14:paraId="7C0BFD1F" w14:textId="77777777" w:rsidTr="007C1B26">
        <w:tc>
          <w:tcPr>
            <w:tcW w:w="2122" w:type="dxa"/>
            <w:shd w:val="clear" w:color="auto" w:fill="auto"/>
          </w:tcPr>
          <w:p w14:paraId="3BE32CBB" w14:textId="0BEF9ED0" w:rsidR="00C525B1" w:rsidRPr="00240096" w:rsidRDefault="00C525B1" w:rsidP="00890708">
            <w:pPr>
              <w:pStyle w:val="a3"/>
              <w:widowControl w:val="0"/>
              <w:numPr>
                <w:ilvl w:val="3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537D8C7" w14:textId="77777777" w:rsidR="00C525B1" w:rsidRPr="00240096" w:rsidDel="00DD7DFE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A8411C7" w14:textId="0D673984" w:rsidR="00C525B1" w:rsidRPr="00240096" w:rsidRDefault="00C525B1" w:rsidP="00890708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Наличие внедряемых:</w:t>
            </w:r>
          </w:p>
          <w:p w14:paraId="57AABDB5" w14:textId="0C878DDB" w:rsidR="00C525B1" w:rsidRPr="00240096" w:rsidRDefault="00C525B1" w:rsidP="00890708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Руководства по раннему развитию детей от рождения до т</w:t>
            </w:r>
            <w:r w:rsidR="00156AA8">
              <w:rPr>
                <w:rFonts w:ascii="Times New Roman" w:hAnsi="Times New Roman" w:cs="Times New Roman"/>
              </w:rPr>
              <w:t>р</w:t>
            </w:r>
            <w:r w:rsidRPr="00240096">
              <w:rPr>
                <w:rFonts w:ascii="Times New Roman" w:hAnsi="Times New Roman" w:cs="Times New Roman"/>
              </w:rPr>
              <w:t xml:space="preserve">ех </w:t>
            </w:r>
            <w:r w:rsidR="00156AA8" w:rsidRPr="00240096">
              <w:rPr>
                <w:rFonts w:ascii="Times New Roman" w:hAnsi="Times New Roman" w:cs="Times New Roman"/>
              </w:rPr>
              <w:t>лет (</w:t>
            </w:r>
            <w:r w:rsidRPr="00240096">
              <w:rPr>
                <w:rFonts w:ascii="Times New Roman" w:hAnsi="Times New Roman" w:cs="Times New Roman"/>
              </w:rPr>
              <w:t xml:space="preserve">базовые стандарты развития) </w:t>
            </w:r>
          </w:p>
          <w:p w14:paraId="4C3CAE5B" w14:textId="006DA770" w:rsidR="00C525B1" w:rsidRPr="00240096" w:rsidRDefault="00C525B1" w:rsidP="00890708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и Дневника развития ребенка</w:t>
            </w:r>
          </w:p>
          <w:p w14:paraId="4EF9BE96" w14:textId="77777777" w:rsidR="00C525B1" w:rsidRPr="00240096" w:rsidRDefault="00C525B1" w:rsidP="00890708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</w:p>
          <w:p w14:paraId="5E115F0D" w14:textId="77777777" w:rsidR="00C525B1" w:rsidRPr="00240096" w:rsidRDefault="00C525B1" w:rsidP="00890708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</w:p>
          <w:p w14:paraId="5B785867" w14:textId="77777777" w:rsidR="00C525B1" w:rsidRPr="00240096" w:rsidRDefault="00C525B1" w:rsidP="00890708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</w:p>
          <w:p w14:paraId="32E449BA" w14:textId="77777777" w:rsidR="00C525B1" w:rsidRPr="00240096" w:rsidRDefault="00C525B1" w:rsidP="00890708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</w:p>
          <w:p w14:paraId="7AED2408" w14:textId="77777777" w:rsidR="00C525B1" w:rsidRPr="00240096" w:rsidDel="00DD7DFE" w:rsidRDefault="00C525B1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68C4156" w14:textId="77777777" w:rsidR="00C525B1" w:rsidRPr="00240096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>Разработано</w:t>
            </w:r>
          </w:p>
          <w:p w14:paraId="7DB378F3" w14:textId="401632AB" w:rsidR="00C525B1" w:rsidRPr="00240096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Руководство по раннему развитию детей от рождения до т</w:t>
            </w:r>
            <w:r w:rsidR="00156AA8">
              <w:rPr>
                <w:rFonts w:ascii="Times New Roman" w:hAnsi="Times New Roman" w:cs="Times New Roman"/>
              </w:rPr>
              <w:t>р</w:t>
            </w:r>
            <w:r w:rsidRPr="00240096">
              <w:rPr>
                <w:rFonts w:ascii="Times New Roman" w:hAnsi="Times New Roman" w:cs="Times New Roman"/>
              </w:rPr>
              <w:t xml:space="preserve">ех </w:t>
            </w:r>
            <w:r w:rsidR="00156AA8" w:rsidRPr="00240096">
              <w:rPr>
                <w:rFonts w:ascii="Times New Roman" w:hAnsi="Times New Roman" w:cs="Times New Roman"/>
              </w:rPr>
              <w:t>лет (</w:t>
            </w:r>
            <w:r w:rsidRPr="00240096">
              <w:rPr>
                <w:rFonts w:ascii="Times New Roman" w:hAnsi="Times New Roman" w:cs="Times New Roman"/>
              </w:rPr>
              <w:t>базовые стандарты развития),</w:t>
            </w:r>
          </w:p>
          <w:p w14:paraId="09281344" w14:textId="65B3DC3C" w:rsidR="00C525B1" w:rsidRPr="00240096" w:rsidDel="00DD7DFE" w:rsidRDefault="001A22B3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>Дневник развития ребенка</w:t>
            </w:r>
          </w:p>
        </w:tc>
        <w:tc>
          <w:tcPr>
            <w:tcW w:w="1701" w:type="dxa"/>
            <w:shd w:val="clear" w:color="auto" w:fill="auto"/>
          </w:tcPr>
          <w:p w14:paraId="6177C34F" w14:textId="77777777" w:rsidR="00C525B1" w:rsidRPr="00240096" w:rsidDel="00DD7DFE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>Пересмотр и внесение изменений. Тиражирование и распространение</w:t>
            </w:r>
          </w:p>
        </w:tc>
        <w:tc>
          <w:tcPr>
            <w:tcW w:w="1418" w:type="dxa"/>
            <w:shd w:val="clear" w:color="auto" w:fill="auto"/>
          </w:tcPr>
          <w:p w14:paraId="4A8CA2F6" w14:textId="77777777" w:rsidR="00C525B1" w:rsidRPr="00240096" w:rsidDel="00DD7DFE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</w:tc>
        <w:tc>
          <w:tcPr>
            <w:tcW w:w="1417" w:type="dxa"/>
            <w:shd w:val="clear" w:color="auto" w:fill="auto"/>
          </w:tcPr>
          <w:p w14:paraId="10549B7A" w14:textId="77777777" w:rsidR="00C525B1" w:rsidRPr="00240096" w:rsidDel="00DD7DFE" w:rsidRDefault="00C525B1" w:rsidP="0089070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Внедрение </w:t>
            </w:r>
          </w:p>
        </w:tc>
        <w:tc>
          <w:tcPr>
            <w:tcW w:w="1276" w:type="dxa"/>
            <w:shd w:val="clear" w:color="auto" w:fill="auto"/>
          </w:tcPr>
          <w:p w14:paraId="43F92210" w14:textId="77777777" w:rsidR="00C525B1" w:rsidRPr="00240096" w:rsidRDefault="00C525B1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18DD3E36" w14:textId="446758DA" w:rsidR="00C525B1" w:rsidRPr="00240096" w:rsidRDefault="00C525B1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МЗ, МТСР, ГАМСУМО, (поддержка –ЮНИСЕФ</w:t>
            </w:r>
            <w:r w:rsidR="00335045" w:rsidRPr="00240096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7AA85B81" w14:textId="677F9C46" w:rsidR="00C525B1" w:rsidRPr="00240096" w:rsidDel="00DD7DFE" w:rsidRDefault="0033504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ВБ</w:t>
            </w:r>
            <w:r w:rsidR="00C525B1" w:rsidRPr="0024009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7CB656B" w14:textId="1BD6FF4F" w:rsidR="00C525B1" w:rsidRPr="00240096" w:rsidRDefault="00C525B1" w:rsidP="0089070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ЮНИСЕФ,</w:t>
            </w:r>
          </w:p>
          <w:p w14:paraId="40FE6F98" w14:textId="69BAF574" w:rsidR="00C525B1" w:rsidRPr="00240096" w:rsidRDefault="00335045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ВБ</w:t>
            </w:r>
          </w:p>
        </w:tc>
      </w:tr>
      <w:tr w:rsidR="00C525B1" w:rsidRPr="00240096" w14:paraId="730427B3" w14:textId="77777777" w:rsidTr="007C1B26">
        <w:tc>
          <w:tcPr>
            <w:tcW w:w="2122" w:type="dxa"/>
            <w:shd w:val="clear" w:color="auto" w:fill="auto"/>
          </w:tcPr>
          <w:p w14:paraId="395EA4FF" w14:textId="5B2F8C92" w:rsidR="00C525B1" w:rsidRPr="00240096" w:rsidRDefault="00C525B1" w:rsidP="00890708">
            <w:pPr>
              <w:pStyle w:val="a3"/>
              <w:widowControl w:val="0"/>
              <w:numPr>
                <w:ilvl w:val="3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ECAFA3" w14:textId="77777777" w:rsidR="00C525B1" w:rsidRPr="00240096" w:rsidDel="00DD7DFE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4021B07" w14:textId="77777777" w:rsidR="00A541D1" w:rsidRPr="00240096" w:rsidRDefault="00C525B1" w:rsidP="00890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Охват родителей детей, вовлеченных в дошкольное образование через программу обучения и вовлечения родителей, включающая:</w:t>
            </w:r>
          </w:p>
          <w:p w14:paraId="06697288" w14:textId="02D72DBB" w:rsidR="00C525B1" w:rsidRPr="00240096" w:rsidRDefault="00C525B1" w:rsidP="00890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1. Выявление в ДОО способностей детей к творческому развитию</w:t>
            </w:r>
          </w:p>
          <w:p w14:paraId="591AFAB9" w14:textId="165B8614" w:rsidR="00C525B1" w:rsidRPr="00240096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2. Более глубокое и осознанное вовлечение родителей уходу и воспитанию детей в раннем возрасте</w:t>
            </w:r>
          </w:p>
        </w:tc>
        <w:tc>
          <w:tcPr>
            <w:tcW w:w="1276" w:type="dxa"/>
            <w:shd w:val="clear" w:color="auto" w:fill="auto"/>
          </w:tcPr>
          <w:p w14:paraId="7B116471" w14:textId="5F5DBBD2" w:rsidR="00C525B1" w:rsidRPr="00240096" w:rsidRDefault="00C525B1" w:rsidP="00890708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Внедрение программы «Балалык» и нового ГОС </w:t>
            </w:r>
          </w:p>
        </w:tc>
        <w:tc>
          <w:tcPr>
            <w:tcW w:w="1701" w:type="dxa"/>
            <w:shd w:val="clear" w:color="auto" w:fill="auto"/>
          </w:tcPr>
          <w:p w14:paraId="65475010" w14:textId="680B0F22" w:rsidR="00C525B1" w:rsidRPr="00240096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Внедрение программы «Балалык» и нового ГОС </w:t>
            </w:r>
          </w:p>
        </w:tc>
        <w:tc>
          <w:tcPr>
            <w:tcW w:w="1418" w:type="dxa"/>
            <w:shd w:val="clear" w:color="auto" w:fill="auto"/>
          </w:tcPr>
          <w:p w14:paraId="7BD77051" w14:textId="0B507FDE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Внедрение программы «Балалык» и нового ГОС </w:t>
            </w:r>
          </w:p>
        </w:tc>
        <w:tc>
          <w:tcPr>
            <w:tcW w:w="1417" w:type="dxa"/>
            <w:shd w:val="clear" w:color="auto" w:fill="auto"/>
          </w:tcPr>
          <w:p w14:paraId="12FCD2F5" w14:textId="5C418CDF" w:rsidR="00C525B1" w:rsidRPr="00240096" w:rsidRDefault="00C525B1" w:rsidP="0089070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Анализ внедрения программы «Балалык» и ГОС и обновление программы на основе проведенного пилота </w:t>
            </w:r>
          </w:p>
        </w:tc>
        <w:tc>
          <w:tcPr>
            <w:tcW w:w="1276" w:type="dxa"/>
            <w:shd w:val="clear" w:color="auto" w:fill="auto"/>
          </w:tcPr>
          <w:p w14:paraId="0835BA7A" w14:textId="765BAC6B" w:rsidR="00C525B1" w:rsidRPr="00240096" w:rsidRDefault="00C525B1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1276" w:type="dxa"/>
            <w:shd w:val="clear" w:color="auto" w:fill="auto"/>
          </w:tcPr>
          <w:p w14:paraId="103F9A03" w14:textId="77777777" w:rsidR="00C525B1" w:rsidRPr="00240096" w:rsidRDefault="00C525B1" w:rsidP="0089070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25B1" w:rsidRPr="00240096" w14:paraId="24B82B1C" w14:textId="77777777" w:rsidTr="007C1B26">
        <w:tc>
          <w:tcPr>
            <w:tcW w:w="2122" w:type="dxa"/>
            <w:shd w:val="clear" w:color="auto" w:fill="auto"/>
          </w:tcPr>
          <w:p w14:paraId="3B74CDE3" w14:textId="77777777" w:rsidR="00C525B1" w:rsidRPr="00240096" w:rsidRDefault="00C525B1" w:rsidP="00890708">
            <w:pPr>
              <w:pStyle w:val="a3"/>
              <w:widowControl w:val="0"/>
              <w:numPr>
                <w:ilvl w:val="3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B0B4194" w14:textId="77777777" w:rsidR="00C525B1" w:rsidRPr="00240096" w:rsidDel="00DD7DFE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2415B523" w14:textId="77777777" w:rsidR="00C525B1" w:rsidRPr="00240096" w:rsidRDefault="00C525B1" w:rsidP="00890708">
            <w:pPr>
              <w:spacing w:after="0" w:line="240" w:lineRule="auto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Наличие созданных информационных программ, передачи для СМИ о важности развития детей раннего и дошкольного возраста, разработанных коммуникативных материалов для распространения  (буклеты, памятки, плакаты),</w:t>
            </w: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br/>
              <w:t xml:space="preserve">Наличие примерных планов бесед по вопросам </w:t>
            </w: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>развития детей, Курсов семинаров и тренингов для родителей</w:t>
            </w:r>
          </w:p>
          <w:p w14:paraId="49DF8283" w14:textId="77777777" w:rsidR="00C525B1" w:rsidRPr="00240096" w:rsidRDefault="00C525B1" w:rsidP="00890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FD2D7E7" w14:textId="12B36B23" w:rsidR="00C525B1" w:rsidRPr="00240096" w:rsidRDefault="00C525B1" w:rsidP="0089070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Определены приоритеты и направления </w:t>
            </w:r>
            <w:r w:rsidR="00156AA8" w:rsidRPr="00240096">
              <w:rPr>
                <w:rFonts w:ascii="Times New Roman" w:hAnsi="Times New Roman"/>
                <w:sz w:val="20"/>
                <w:szCs w:val="20"/>
              </w:rPr>
              <w:t>информационных программ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6B1B11B" w14:textId="77777777" w:rsidR="00C525B1" w:rsidRPr="00240096" w:rsidRDefault="00C525B1" w:rsidP="00890708">
            <w:pPr>
              <w:spacing w:after="0" w:line="240" w:lineRule="auto"/>
              <w:contextualSpacing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1E9EBAD3" w14:textId="69E419C5" w:rsidR="00C525B1" w:rsidRPr="00240096" w:rsidRDefault="00C525B1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Разработаны Примерные планы бесед </w:t>
            </w:r>
            <w:r w:rsidRPr="00240096">
              <w:rPr>
                <w:rStyle w:val="tlid-translation"/>
                <w:rFonts w:ascii="Times New Roman" w:hAnsi="Times New Roman" w:cs="Times New Roman"/>
              </w:rPr>
              <w:lastRenderedPageBreak/>
              <w:t>по вопросам развития детей, Курс семинаров тренингов для родителей</w:t>
            </w:r>
          </w:p>
        </w:tc>
        <w:tc>
          <w:tcPr>
            <w:tcW w:w="1701" w:type="dxa"/>
            <w:shd w:val="clear" w:color="auto" w:fill="auto"/>
          </w:tcPr>
          <w:p w14:paraId="6EBD86E9" w14:textId="77777777" w:rsidR="00C525B1" w:rsidRPr="00240096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 xml:space="preserve">Разработаны проекты информационной компании </w:t>
            </w:r>
          </w:p>
          <w:p w14:paraId="77ED8B82" w14:textId="77777777" w:rsidR="00C525B1" w:rsidRPr="00240096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и внедрены </w:t>
            </w:r>
          </w:p>
          <w:p w14:paraId="6F0DE599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</w:t>
            </w: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римерные планы бесед по вопросам развития детей, Курс семинаров тренингов для родителей</w:t>
            </w:r>
          </w:p>
          <w:p w14:paraId="4A720552" w14:textId="77777777" w:rsidR="00C525B1" w:rsidRPr="00240096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1342FE5F" w14:textId="032E03AA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Внедрение </w:t>
            </w:r>
          </w:p>
        </w:tc>
        <w:tc>
          <w:tcPr>
            <w:tcW w:w="1417" w:type="dxa"/>
            <w:shd w:val="clear" w:color="auto" w:fill="auto"/>
          </w:tcPr>
          <w:p w14:paraId="0C25455A" w14:textId="174F4596" w:rsidR="00C525B1" w:rsidRPr="00240096" w:rsidRDefault="00C525B1" w:rsidP="0089070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Внедрение </w:t>
            </w:r>
          </w:p>
        </w:tc>
        <w:tc>
          <w:tcPr>
            <w:tcW w:w="1276" w:type="dxa"/>
            <w:shd w:val="clear" w:color="auto" w:fill="auto"/>
          </w:tcPr>
          <w:p w14:paraId="572D4124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МКИТ</w:t>
            </w:r>
          </w:p>
          <w:p w14:paraId="7E28F504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044C8CB9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МЗ</w:t>
            </w:r>
          </w:p>
          <w:p w14:paraId="07BF48D6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МТСР</w:t>
            </w:r>
          </w:p>
          <w:p w14:paraId="5059F2FD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СМИ</w:t>
            </w:r>
          </w:p>
          <w:p w14:paraId="25CBA50F" w14:textId="48BF09E2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(поддержка – ЮНИСЕФ</w:t>
            </w:r>
            <w:r w:rsidR="00335045" w:rsidRPr="0024009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CE24213" w14:textId="77777777" w:rsidR="00C525B1" w:rsidRPr="00240096" w:rsidRDefault="00C525B1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087FF6D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5F0D851A" w14:textId="4C5EBD4E" w:rsidR="00C525B1" w:rsidRPr="00240096" w:rsidRDefault="00C525B1" w:rsidP="0089070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ЮНИСЕФ </w:t>
            </w:r>
          </w:p>
        </w:tc>
      </w:tr>
      <w:tr w:rsidR="00C525B1" w:rsidRPr="00240096" w14:paraId="1F14F6AC" w14:textId="77777777" w:rsidTr="007C1B26">
        <w:tc>
          <w:tcPr>
            <w:tcW w:w="2122" w:type="dxa"/>
            <w:shd w:val="clear" w:color="auto" w:fill="auto"/>
          </w:tcPr>
          <w:p w14:paraId="5A5C93E3" w14:textId="77777777" w:rsidR="00C525B1" w:rsidRPr="00240096" w:rsidRDefault="00C525B1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CA2574A" w14:textId="12C9F723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Расширение возможностей для детей с ограниченными возможностями здоровья, их участия в программах дошкольного образования  и предшкольной подготовки</w:t>
            </w:r>
          </w:p>
        </w:tc>
        <w:tc>
          <w:tcPr>
            <w:tcW w:w="2551" w:type="dxa"/>
            <w:shd w:val="clear" w:color="auto" w:fill="auto"/>
          </w:tcPr>
          <w:p w14:paraId="7041A222" w14:textId="2627CDD2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разработанной модели раннего выявления детей с ОВЗ и вмешательства в программах дошкольного образования  и предшкольной подготовки.</w:t>
            </w:r>
          </w:p>
        </w:tc>
        <w:tc>
          <w:tcPr>
            <w:tcW w:w="1276" w:type="dxa"/>
            <w:shd w:val="clear" w:color="auto" w:fill="auto"/>
          </w:tcPr>
          <w:p w14:paraId="20F5E3B8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Задокументирован подход трансдисциплинарной команды для раннего выявления детей с ОВЗ и вмешательства на примере 27 детей с ОВЗ (ранний возраст до трех лет)</w:t>
            </w:r>
          </w:p>
          <w:p w14:paraId="142DDCF1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21 ребенок </w:t>
            </w:r>
          </w:p>
          <w:p w14:paraId="495C33C5" w14:textId="2FD3A8F3" w:rsidR="00C525B1" w:rsidRPr="00240096" w:rsidRDefault="00A541D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(5-7 лет)</w:t>
            </w:r>
          </w:p>
        </w:tc>
        <w:tc>
          <w:tcPr>
            <w:tcW w:w="1701" w:type="dxa"/>
            <w:shd w:val="clear" w:color="auto" w:fill="auto"/>
          </w:tcPr>
          <w:p w14:paraId="713AE25B" w14:textId="22D48A64" w:rsidR="00C525B1" w:rsidRPr="00240096" w:rsidRDefault="00156AA8" w:rsidP="00890708">
            <w:pPr>
              <w:pStyle w:val="tkTablica"/>
              <w:tabs>
                <w:tab w:val="left" w:pos="731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Анализ имеющегося</w:t>
            </w:r>
            <w:r w:rsidR="00C525B1" w:rsidRPr="00240096">
              <w:rPr>
                <w:rFonts w:ascii="Times New Roman" w:hAnsi="Times New Roman" w:cs="Times New Roman"/>
              </w:rPr>
              <w:t xml:space="preserve"> опыта по раннему выявлению и вмешательству в стране и разработан пересмотренный дизайн  </w:t>
            </w:r>
          </w:p>
          <w:p w14:paraId="7B0ABC6F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  <w:tab w:val="left" w:pos="7313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65EBE66F" w14:textId="77777777" w:rsidR="00C525B1" w:rsidRPr="00240096" w:rsidRDefault="00C525B1" w:rsidP="0089070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Пропилотирован </w:t>
            </w:r>
          </w:p>
          <w:p w14:paraId="25F410C2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1F33B38D" w14:textId="77777777" w:rsidR="00C525B1" w:rsidRPr="00240096" w:rsidRDefault="00C525B1" w:rsidP="0089070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Модель расширяется </w:t>
            </w:r>
          </w:p>
          <w:p w14:paraId="1D7BF03B" w14:textId="77777777" w:rsidR="00C525B1" w:rsidRPr="00240096" w:rsidRDefault="00C525B1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6BBD044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1276" w:type="dxa"/>
            <w:shd w:val="clear" w:color="auto" w:fill="auto"/>
          </w:tcPr>
          <w:p w14:paraId="5E318975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</w:t>
            </w:r>
          </w:p>
          <w:p w14:paraId="2D7335A8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МТСР</w:t>
            </w:r>
          </w:p>
          <w:p w14:paraId="37DE33F1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МЗ</w:t>
            </w:r>
          </w:p>
          <w:p w14:paraId="627B6A15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МФ</w:t>
            </w:r>
          </w:p>
          <w:p w14:paraId="33A1970C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ГАМСУМО</w:t>
            </w:r>
          </w:p>
          <w:p w14:paraId="592C8505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МКИТ</w:t>
            </w:r>
          </w:p>
          <w:p w14:paraId="1BF7EC9B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НПО</w:t>
            </w:r>
          </w:p>
          <w:p w14:paraId="113CBD58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(поддержка – ЮНИСЕФ)</w:t>
            </w:r>
          </w:p>
          <w:p w14:paraId="623893F0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F903628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4A7A5973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ЮНИСЕФ</w:t>
            </w:r>
          </w:p>
          <w:p w14:paraId="52C65E1A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</w:tr>
      <w:tr w:rsidR="00C525B1" w:rsidRPr="00240096" w14:paraId="136667B8" w14:textId="77777777" w:rsidTr="007C1B26">
        <w:tc>
          <w:tcPr>
            <w:tcW w:w="2122" w:type="dxa"/>
            <w:shd w:val="clear" w:color="auto" w:fill="auto"/>
          </w:tcPr>
          <w:p w14:paraId="0247D531" w14:textId="77777777" w:rsidR="00C525B1" w:rsidRPr="00240096" w:rsidRDefault="00C525B1" w:rsidP="00890708">
            <w:pPr>
              <w:widowControl w:val="0"/>
              <w:numPr>
                <w:ilvl w:val="3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8CA6ED4" w14:textId="77777777" w:rsidR="00C525B1" w:rsidRPr="00240096" w:rsidRDefault="00C525B1" w:rsidP="00890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290A6D12" w14:textId="432EE9E5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разработанных и внедряемых мероприятий по </w:t>
            </w:r>
          </w:p>
          <w:p w14:paraId="100722E9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поддержке  семьи для детей с ОВЗ (сектор дошкольного образования)</w:t>
            </w:r>
          </w:p>
        </w:tc>
        <w:tc>
          <w:tcPr>
            <w:tcW w:w="1276" w:type="dxa"/>
            <w:shd w:val="clear" w:color="auto" w:fill="auto"/>
          </w:tcPr>
          <w:p w14:paraId="7CD2F02D" w14:textId="3517706E" w:rsidR="00C525B1" w:rsidRPr="00240096" w:rsidRDefault="00C525B1" w:rsidP="0089070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Разработаны -  Руководство и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брошюры для Родительских встреч и консультации в рамках тестирования проекта по раннему выявлению и вмешательству</w:t>
            </w:r>
          </w:p>
        </w:tc>
        <w:tc>
          <w:tcPr>
            <w:tcW w:w="1701" w:type="dxa"/>
            <w:shd w:val="clear" w:color="auto" w:fill="auto"/>
          </w:tcPr>
          <w:p w14:paraId="4354DCA4" w14:textId="77777777" w:rsidR="00C525B1" w:rsidRPr="00240096" w:rsidRDefault="00C525B1" w:rsidP="00890708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>Разработаны, апробированы и утверждены</w:t>
            </w:r>
          </w:p>
          <w:p w14:paraId="29A167CE" w14:textId="77777777" w:rsidR="00C525B1" w:rsidRPr="00240096" w:rsidRDefault="00C525B1" w:rsidP="00890708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301816B7" w14:textId="77777777" w:rsidR="00C525B1" w:rsidRPr="00240096" w:rsidRDefault="00C525B1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  <w:p w14:paraId="272C2BE5" w14:textId="77777777" w:rsidR="00C525B1" w:rsidRPr="00240096" w:rsidRDefault="00C525B1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649CB99F" w14:textId="77777777" w:rsidR="00C525B1" w:rsidRPr="00240096" w:rsidRDefault="00C525B1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  <w:p w14:paraId="6B89E2E6" w14:textId="77777777" w:rsidR="00C525B1" w:rsidRPr="00240096" w:rsidRDefault="00C525B1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3D27F1A" w14:textId="77777777" w:rsidR="00C525B1" w:rsidRPr="00240096" w:rsidRDefault="00C525B1" w:rsidP="00890708">
            <w:pPr>
              <w:spacing w:after="0" w:line="240" w:lineRule="auto"/>
              <w:ind w:left="125" w:hanging="125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5D62D180" w14:textId="77777777" w:rsidR="00C525B1" w:rsidRPr="00240096" w:rsidRDefault="00C525B1" w:rsidP="00890708">
            <w:pPr>
              <w:spacing w:after="0" w:line="240" w:lineRule="auto"/>
              <w:ind w:left="125" w:hanging="125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МЗ</w:t>
            </w:r>
          </w:p>
          <w:p w14:paraId="330BF929" w14:textId="77777777" w:rsidR="00C525B1" w:rsidRPr="00240096" w:rsidRDefault="00C525B1" w:rsidP="00890708">
            <w:pPr>
              <w:spacing w:after="0" w:line="240" w:lineRule="auto"/>
              <w:ind w:left="125" w:hanging="125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МТСР</w:t>
            </w:r>
          </w:p>
          <w:p w14:paraId="6D6275AE" w14:textId="77777777" w:rsidR="00C525B1" w:rsidRPr="00240096" w:rsidRDefault="00C525B1" w:rsidP="00890708">
            <w:pPr>
              <w:spacing w:after="0" w:line="240" w:lineRule="auto"/>
              <w:ind w:left="125" w:hanging="125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МФ</w:t>
            </w:r>
          </w:p>
          <w:p w14:paraId="7549819A" w14:textId="77777777" w:rsidR="00C525B1" w:rsidRPr="00240096" w:rsidRDefault="00C525B1" w:rsidP="00890708">
            <w:pPr>
              <w:spacing w:after="0" w:line="240" w:lineRule="auto"/>
              <w:ind w:left="125" w:hanging="125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ГАМСУМО</w:t>
            </w:r>
          </w:p>
          <w:p w14:paraId="1FFDF8A5" w14:textId="77777777" w:rsidR="00C525B1" w:rsidRPr="00240096" w:rsidRDefault="00C525B1" w:rsidP="00890708">
            <w:pPr>
              <w:spacing w:after="0" w:line="240" w:lineRule="auto"/>
              <w:ind w:left="125" w:hanging="125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МКИТ</w:t>
            </w:r>
          </w:p>
          <w:p w14:paraId="6D38839E" w14:textId="77777777" w:rsidR="00C525B1" w:rsidRPr="00240096" w:rsidRDefault="00C525B1" w:rsidP="00890708">
            <w:pPr>
              <w:spacing w:after="0" w:line="240" w:lineRule="auto"/>
              <w:ind w:left="125" w:hanging="125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НПО</w:t>
            </w:r>
          </w:p>
          <w:p w14:paraId="2C1E2EA6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  <w:tab w:val="left" w:pos="1359"/>
              </w:tabs>
              <w:autoSpaceDE w:val="0"/>
              <w:autoSpaceDN w:val="0"/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(поддержка – ЮНИСЕФ)</w:t>
            </w:r>
          </w:p>
          <w:p w14:paraId="1CF05FA9" w14:textId="77777777" w:rsidR="00C525B1" w:rsidRPr="00240096" w:rsidRDefault="00C525B1" w:rsidP="00890708">
            <w:pPr>
              <w:spacing w:after="0" w:line="240" w:lineRule="auto"/>
              <w:ind w:left="125" w:hanging="125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C92A991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 xml:space="preserve">Республиканский бюджет, </w:t>
            </w:r>
          </w:p>
          <w:p w14:paraId="317FEAFB" w14:textId="77777777" w:rsidR="00C525B1" w:rsidRPr="00240096" w:rsidRDefault="00C525B1" w:rsidP="00890708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 xml:space="preserve">ЮНИСЕФ </w:t>
            </w:r>
          </w:p>
        </w:tc>
      </w:tr>
      <w:tr w:rsidR="00C525B1" w:rsidRPr="00240096" w14:paraId="2C0F7D55" w14:textId="77777777" w:rsidTr="007C1B26">
        <w:tc>
          <w:tcPr>
            <w:tcW w:w="2122" w:type="dxa"/>
            <w:shd w:val="clear" w:color="auto" w:fill="auto"/>
          </w:tcPr>
          <w:p w14:paraId="66132C03" w14:textId="064378D4" w:rsidR="00C525B1" w:rsidRPr="00240096" w:rsidRDefault="00C525B1" w:rsidP="00890708">
            <w:pPr>
              <w:widowControl w:val="0"/>
              <w:numPr>
                <w:ilvl w:val="3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88C5E70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C0F9F05" w14:textId="77777777" w:rsidR="00C525B1" w:rsidRPr="00240096" w:rsidRDefault="00C525B1" w:rsidP="00890708">
            <w:pPr>
              <w:spacing w:after="0" w:line="240" w:lineRule="auto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Материалы о раннем развитии детей доступны родителям </w:t>
            </w:r>
          </w:p>
        </w:tc>
        <w:tc>
          <w:tcPr>
            <w:tcW w:w="1276" w:type="dxa"/>
            <w:shd w:val="clear" w:color="auto" w:fill="auto"/>
          </w:tcPr>
          <w:p w14:paraId="4E543C5C" w14:textId="77777777" w:rsidR="00C525B1" w:rsidRPr="00240096" w:rsidRDefault="00C525B1" w:rsidP="0089070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109C8272" w14:textId="77777777" w:rsidR="00C525B1" w:rsidRPr="00240096" w:rsidRDefault="00C525B1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Подготовка материалов</w:t>
            </w:r>
          </w:p>
        </w:tc>
        <w:tc>
          <w:tcPr>
            <w:tcW w:w="1418" w:type="dxa"/>
            <w:shd w:val="clear" w:color="auto" w:fill="auto"/>
          </w:tcPr>
          <w:p w14:paraId="5F450DE7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Распространение материалов</w:t>
            </w:r>
          </w:p>
        </w:tc>
        <w:tc>
          <w:tcPr>
            <w:tcW w:w="1417" w:type="dxa"/>
            <w:shd w:val="clear" w:color="auto" w:fill="auto"/>
          </w:tcPr>
          <w:p w14:paraId="7733437C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Распространение материалов</w:t>
            </w:r>
          </w:p>
        </w:tc>
        <w:tc>
          <w:tcPr>
            <w:tcW w:w="1276" w:type="dxa"/>
            <w:shd w:val="clear" w:color="auto" w:fill="auto"/>
          </w:tcPr>
          <w:p w14:paraId="04B0F3D2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</w:t>
            </w:r>
          </w:p>
          <w:p w14:paraId="138677DD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(поддержка – ГПЦО через ВБ)</w:t>
            </w:r>
          </w:p>
        </w:tc>
        <w:tc>
          <w:tcPr>
            <w:tcW w:w="1276" w:type="dxa"/>
            <w:shd w:val="clear" w:color="auto" w:fill="auto"/>
          </w:tcPr>
          <w:p w14:paraId="28B11215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ГПЦО через ВБ</w:t>
            </w:r>
          </w:p>
        </w:tc>
      </w:tr>
      <w:tr w:rsidR="00C525B1" w:rsidRPr="00240096" w14:paraId="17709EAD" w14:textId="77777777" w:rsidTr="007C1B26">
        <w:tc>
          <w:tcPr>
            <w:tcW w:w="2122" w:type="dxa"/>
            <w:shd w:val="clear" w:color="auto" w:fill="auto"/>
          </w:tcPr>
          <w:p w14:paraId="12B5B797" w14:textId="77777777" w:rsidR="00C525B1" w:rsidRPr="00240096" w:rsidRDefault="00C525B1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050E762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Проведение информационной кампании по продвижению Государственного социального заказа в дошкольной сфере</w:t>
            </w:r>
          </w:p>
        </w:tc>
        <w:tc>
          <w:tcPr>
            <w:tcW w:w="2551" w:type="dxa"/>
            <w:shd w:val="clear" w:color="auto" w:fill="auto"/>
          </w:tcPr>
          <w:p w14:paraId="1AC9780A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Наличие  разработанных коммуникационных материалов (плакатов, буклетов, видеороликов и т.д.)</w:t>
            </w:r>
          </w:p>
        </w:tc>
        <w:tc>
          <w:tcPr>
            <w:tcW w:w="1276" w:type="dxa"/>
            <w:shd w:val="clear" w:color="auto" w:fill="auto"/>
          </w:tcPr>
          <w:p w14:paraId="3E0EDE84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Разработаны плакаты, буклеты</w:t>
            </w:r>
          </w:p>
        </w:tc>
        <w:tc>
          <w:tcPr>
            <w:tcW w:w="1701" w:type="dxa"/>
            <w:shd w:val="clear" w:color="auto" w:fill="auto"/>
          </w:tcPr>
          <w:p w14:paraId="5B7B4159" w14:textId="6495F07C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Разработаны видеоролики, трансляция по Центральному ТВ</w:t>
            </w:r>
          </w:p>
        </w:tc>
        <w:tc>
          <w:tcPr>
            <w:tcW w:w="1418" w:type="dxa"/>
            <w:shd w:val="clear" w:color="auto" w:fill="auto"/>
          </w:tcPr>
          <w:p w14:paraId="2286D38B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Трансляция по необходимости</w:t>
            </w:r>
          </w:p>
        </w:tc>
        <w:tc>
          <w:tcPr>
            <w:tcW w:w="1417" w:type="dxa"/>
            <w:shd w:val="clear" w:color="auto" w:fill="auto"/>
          </w:tcPr>
          <w:p w14:paraId="296E37AA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276" w:type="dxa"/>
            <w:shd w:val="clear" w:color="auto" w:fill="auto"/>
          </w:tcPr>
          <w:p w14:paraId="045A4922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МОН,</w:t>
            </w:r>
          </w:p>
          <w:p w14:paraId="462E99EB" w14:textId="62464520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Мэрии городов</w:t>
            </w:r>
          </w:p>
          <w:p w14:paraId="1BD605FD" w14:textId="2540E8C5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 (поддержка – ЮНИСЕФ)</w:t>
            </w:r>
          </w:p>
        </w:tc>
        <w:tc>
          <w:tcPr>
            <w:tcW w:w="1276" w:type="dxa"/>
            <w:shd w:val="clear" w:color="auto" w:fill="auto"/>
          </w:tcPr>
          <w:p w14:paraId="7CB06DC8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ЮНИСЕФ</w:t>
            </w:r>
          </w:p>
        </w:tc>
      </w:tr>
      <w:tr w:rsidR="00C525B1" w:rsidRPr="00240096" w14:paraId="75E36C74" w14:textId="77777777" w:rsidTr="007C1B26">
        <w:tc>
          <w:tcPr>
            <w:tcW w:w="2122" w:type="dxa"/>
            <w:shd w:val="clear" w:color="auto" w:fill="auto"/>
          </w:tcPr>
          <w:p w14:paraId="1587685B" w14:textId="77777777" w:rsidR="00C525B1" w:rsidRPr="00240096" w:rsidRDefault="00C525B1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6BB2309" w14:textId="126630F2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Ежегодный мониторинг нехватки ДОО в разрезе количества мест с учетом потребностей районов и городов</w:t>
            </w:r>
          </w:p>
        </w:tc>
        <w:tc>
          <w:tcPr>
            <w:tcW w:w="2551" w:type="dxa"/>
            <w:shd w:val="clear" w:color="auto" w:fill="auto"/>
          </w:tcPr>
          <w:p w14:paraId="543BB7AE" w14:textId="76A9A50C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Наличие ежегодных мониторинговых данных о нехватке ДОО по количеству мест в разрезе районов и городов</w:t>
            </w:r>
          </w:p>
        </w:tc>
        <w:tc>
          <w:tcPr>
            <w:tcW w:w="1276" w:type="dxa"/>
            <w:shd w:val="clear" w:color="auto" w:fill="auto"/>
          </w:tcPr>
          <w:p w14:paraId="12027CE2" w14:textId="57AB84B3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Мониторинг проведен</w:t>
            </w:r>
          </w:p>
        </w:tc>
        <w:tc>
          <w:tcPr>
            <w:tcW w:w="1701" w:type="dxa"/>
            <w:shd w:val="clear" w:color="auto" w:fill="auto"/>
          </w:tcPr>
          <w:p w14:paraId="047DA872" w14:textId="6025E814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Мониторинг проведен</w:t>
            </w:r>
          </w:p>
        </w:tc>
        <w:tc>
          <w:tcPr>
            <w:tcW w:w="1418" w:type="dxa"/>
            <w:shd w:val="clear" w:color="auto" w:fill="auto"/>
          </w:tcPr>
          <w:p w14:paraId="63B3D5AF" w14:textId="5DFC847E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Мониторинг проведен</w:t>
            </w:r>
          </w:p>
        </w:tc>
        <w:tc>
          <w:tcPr>
            <w:tcW w:w="1417" w:type="dxa"/>
            <w:shd w:val="clear" w:color="auto" w:fill="auto"/>
          </w:tcPr>
          <w:p w14:paraId="0519843A" w14:textId="64523B99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Мониторинг проведен</w:t>
            </w:r>
          </w:p>
        </w:tc>
        <w:tc>
          <w:tcPr>
            <w:tcW w:w="1276" w:type="dxa"/>
            <w:shd w:val="clear" w:color="auto" w:fill="auto"/>
          </w:tcPr>
          <w:p w14:paraId="41C53778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МОН,</w:t>
            </w:r>
          </w:p>
          <w:p w14:paraId="3EF25CE4" w14:textId="73E64FAD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Полномочные представители ПКР на местах</w:t>
            </w:r>
          </w:p>
        </w:tc>
        <w:tc>
          <w:tcPr>
            <w:tcW w:w="1276" w:type="dxa"/>
            <w:shd w:val="clear" w:color="auto" w:fill="auto"/>
          </w:tcPr>
          <w:p w14:paraId="72E27D07" w14:textId="222471EC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</w:tr>
      <w:tr w:rsidR="00C525B1" w:rsidRPr="00240096" w14:paraId="5CA3E923" w14:textId="77777777" w:rsidTr="007C1B26">
        <w:trPr>
          <w:trHeight w:val="523"/>
        </w:trPr>
        <w:tc>
          <w:tcPr>
            <w:tcW w:w="2122" w:type="dxa"/>
            <w:shd w:val="clear" w:color="auto" w:fill="auto"/>
          </w:tcPr>
          <w:p w14:paraId="78581468" w14:textId="73A90B58" w:rsidR="00C525B1" w:rsidRPr="00240096" w:rsidRDefault="00C525B1" w:rsidP="00890708">
            <w:pPr>
              <w:pStyle w:val="a3"/>
              <w:widowControl w:val="0"/>
              <w:numPr>
                <w:ilvl w:val="3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613CFA4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2111BC25" w14:textId="75FCB04B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Наличие запроса в орган, финансирующий строительство социальных объектов, в уполномоченный орган  - заказчик строительства социальных объектов, в орган, владеющий госимуществом и органам власти на местах о потребности в новом строительстве и возврате зданий ДОО</w:t>
            </w:r>
          </w:p>
        </w:tc>
        <w:tc>
          <w:tcPr>
            <w:tcW w:w="1276" w:type="dxa"/>
            <w:shd w:val="clear" w:color="auto" w:fill="auto"/>
          </w:tcPr>
          <w:p w14:paraId="02949451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Направлены запросы согласно выявленным мониторинговым фактам.</w:t>
            </w:r>
          </w:p>
          <w:p w14:paraId="4DA1C3D2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406B8AB1" w14:textId="76C87E65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Фактическая реакция уполномоченных госорганов –количество построенных и возвращенных объектов в соотношении с запрашиваемым количеством</w:t>
            </w:r>
          </w:p>
        </w:tc>
        <w:tc>
          <w:tcPr>
            <w:tcW w:w="1701" w:type="dxa"/>
            <w:shd w:val="clear" w:color="auto" w:fill="auto"/>
          </w:tcPr>
          <w:p w14:paraId="7D977276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Направлены запросы согласно выявленным мониторинговым фактам.</w:t>
            </w:r>
          </w:p>
          <w:p w14:paraId="360F0391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78B48B6E" w14:textId="79089E53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Фактическая реакция уполномоченных госорганов –количество построенных и возвращенных объектов в соотношении с запрашиваемым количеством</w:t>
            </w:r>
          </w:p>
        </w:tc>
        <w:tc>
          <w:tcPr>
            <w:tcW w:w="1418" w:type="dxa"/>
            <w:shd w:val="clear" w:color="auto" w:fill="auto"/>
          </w:tcPr>
          <w:p w14:paraId="7F56DEE7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Направлены запросы согласно выявленным мониторинговым фактам.</w:t>
            </w:r>
          </w:p>
          <w:p w14:paraId="42B2513C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4155E0B7" w14:textId="4DE33473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Фактическая реакция уполномоченных госорганов –количество построенных и возвращенных объектов в соотношении с запрашиваемым количеством</w:t>
            </w:r>
          </w:p>
        </w:tc>
        <w:tc>
          <w:tcPr>
            <w:tcW w:w="1417" w:type="dxa"/>
            <w:shd w:val="clear" w:color="auto" w:fill="auto"/>
          </w:tcPr>
          <w:p w14:paraId="20256F79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Направлены запросы согласно выявленным мониторинговым фактам.</w:t>
            </w:r>
          </w:p>
          <w:p w14:paraId="57323EFC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169A99BC" w14:textId="3DA73512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Фактическая реакция уполномоченных госорганов –количество построенных и возвращенных объектов в соотношении с запрашиваемым количеством</w:t>
            </w:r>
          </w:p>
        </w:tc>
        <w:tc>
          <w:tcPr>
            <w:tcW w:w="1276" w:type="dxa"/>
            <w:shd w:val="clear" w:color="auto" w:fill="auto"/>
          </w:tcPr>
          <w:p w14:paraId="0A3B06FE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МОН,</w:t>
            </w:r>
          </w:p>
          <w:p w14:paraId="7A041911" w14:textId="35A980DA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МФ,</w:t>
            </w:r>
          </w:p>
          <w:p w14:paraId="1B18A703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ГААСЖКХ,</w:t>
            </w:r>
          </w:p>
          <w:p w14:paraId="52ABC01D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ФУГИ,</w:t>
            </w:r>
          </w:p>
          <w:p w14:paraId="21F60ACE" w14:textId="372B929B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Полномочные представители ПКР на местах</w:t>
            </w:r>
          </w:p>
          <w:p w14:paraId="42C10975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44087F30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5042FA1" w14:textId="098C06F0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Республиканский бюджет, бюджеты местных властей в соответствии с решением местных кенешей</w:t>
            </w:r>
          </w:p>
        </w:tc>
      </w:tr>
      <w:tr w:rsidR="00C525B1" w:rsidRPr="00240096" w14:paraId="6A79B4BA" w14:textId="77777777" w:rsidTr="007C1B26">
        <w:tc>
          <w:tcPr>
            <w:tcW w:w="2122" w:type="dxa"/>
            <w:shd w:val="clear" w:color="auto" w:fill="auto"/>
          </w:tcPr>
          <w:p w14:paraId="57B997BB" w14:textId="77093462" w:rsidR="00C525B1" w:rsidRPr="00240096" w:rsidRDefault="00C525B1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5FED706" w14:textId="69FBF441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Охват детей в возрасте от 0 до 3 лет всеми формами раннего развития</w:t>
            </w:r>
          </w:p>
        </w:tc>
        <w:tc>
          <w:tcPr>
            <w:tcW w:w="2551" w:type="dxa"/>
            <w:shd w:val="clear" w:color="auto" w:fill="auto"/>
          </w:tcPr>
          <w:p w14:paraId="1C8BBED9" w14:textId="01D65768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Доля детей в возрасте от 0 до 3 лет, охваченные всеми формами раннего развития</w:t>
            </w:r>
          </w:p>
        </w:tc>
        <w:tc>
          <w:tcPr>
            <w:tcW w:w="1276" w:type="dxa"/>
            <w:shd w:val="clear" w:color="auto" w:fill="auto"/>
          </w:tcPr>
          <w:p w14:paraId="3825511E" w14:textId="16E3D294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4%</w:t>
            </w:r>
          </w:p>
        </w:tc>
        <w:tc>
          <w:tcPr>
            <w:tcW w:w="1701" w:type="dxa"/>
            <w:shd w:val="clear" w:color="auto" w:fill="auto"/>
          </w:tcPr>
          <w:p w14:paraId="0AA5ADEA" w14:textId="7C9BF77F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4,5%</w:t>
            </w:r>
          </w:p>
        </w:tc>
        <w:tc>
          <w:tcPr>
            <w:tcW w:w="1418" w:type="dxa"/>
            <w:shd w:val="clear" w:color="auto" w:fill="auto"/>
          </w:tcPr>
          <w:p w14:paraId="110D9E76" w14:textId="0672C956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1417" w:type="dxa"/>
            <w:shd w:val="clear" w:color="auto" w:fill="auto"/>
          </w:tcPr>
          <w:p w14:paraId="5284CE09" w14:textId="3D12282C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6%</w:t>
            </w:r>
          </w:p>
        </w:tc>
        <w:tc>
          <w:tcPr>
            <w:tcW w:w="1276" w:type="dxa"/>
            <w:shd w:val="clear" w:color="auto" w:fill="auto"/>
          </w:tcPr>
          <w:p w14:paraId="7CA2A801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МОН,</w:t>
            </w:r>
          </w:p>
          <w:p w14:paraId="29DB7E90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МКИТ,</w:t>
            </w:r>
          </w:p>
          <w:p w14:paraId="3CD6C59A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МЗ,</w:t>
            </w:r>
          </w:p>
          <w:p w14:paraId="4BE11FD0" w14:textId="18783939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>Полномочные представители ПКР на местах</w:t>
            </w:r>
          </w:p>
        </w:tc>
        <w:tc>
          <w:tcPr>
            <w:tcW w:w="1276" w:type="dxa"/>
            <w:shd w:val="clear" w:color="auto" w:fill="auto"/>
          </w:tcPr>
          <w:p w14:paraId="168E41A9" w14:textId="216CBB6A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 xml:space="preserve">Республиканский бюджет при поддержке </w:t>
            </w: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>местных бюджетов по решению местных кенешей</w:t>
            </w:r>
          </w:p>
        </w:tc>
      </w:tr>
      <w:tr w:rsidR="00C525B1" w:rsidRPr="00240096" w14:paraId="7A974E3F" w14:textId="77777777" w:rsidTr="007C1B26">
        <w:tc>
          <w:tcPr>
            <w:tcW w:w="2122" w:type="dxa"/>
            <w:shd w:val="clear" w:color="auto" w:fill="auto"/>
          </w:tcPr>
          <w:p w14:paraId="494A8625" w14:textId="16676AC8" w:rsidR="00C525B1" w:rsidRPr="00240096" w:rsidRDefault="00C525B1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B090D96" w14:textId="19A1C5BE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Охват детей в возрасте 5,5-7 лет программами предшкольной подготовки</w:t>
            </w:r>
          </w:p>
        </w:tc>
        <w:tc>
          <w:tcPr>
            <w:tcW w:w="2551" w:type="dxa"/>
            <w:shd w:val="clear" w:color="auto" w:fill="auto"/>
          </w:tcPr>
          <w:p w14:paraId="355B0CA8" w14:textId="46DF4509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Доля детей в возрасте 5,5-7 лет, охваченных предшкольным образованием</w:t>
            </w:r>
          </w:p>
        </w:tc>
        <w:tc>
          <w:tcPr>
            <w:tcW w:w="1276" w:type="dxa"/>
            <w:shd w:val="clear" w:color="auto" w:fill="auto"/>
          </w:tcPr>
          <w:p w14:paraId="010168B8" w14:textId="7E684C59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82%</w:t>
            </w:r>
          </w:p>
        </w:tc>
        <w:tc>
          <w:tcPr>
            <w:tcW w:w="1701" w:type="dxa"/>
            <w:shd w:val="clear" w:color="auto" w:fill="auto"/>
          </w:tcPr>
          <w:p w14:paraId="2E1B0C99" w14:textId="0F3FFC68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85%</w:t>
            </w:r>
          </w:p>
        </w:tc>
        <w:tc>
          <w:tcPr>
            <w:tcW w:w="1418" w:type="dxa"/>
            <w:shd w:val="clear" w:color="auto" w:fill="auto"/>
          </w:tcPr>
          <w:p w14:paraId="5EBF146F" w14:textId="24C2E3A5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87%</w:t>
            </w:r>
          </w:p>
        </w:tc>
        <w:tc>
          <w:tcPr>
            <w:tcW w:w="1417" w:type="dxa"/>
            <w:shd w:val="clear" w:color="auto" w:fill="auto"/>
          </w:tcPr>
          <w:p w14:paraId="637FDD45" w14:textId="7C52CAEE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90%</w:t>
            </w:r>
          </w:p>
        </w:tc>
        <w:tc>
          <w:tcPr>
            <w:tcW w:w="1276" w:type="dxa"/>
            <w:shd w:val="clear" w:color="auto" w:fill="auto"/>
          </w:tcPr>
          <w:p w14:paraId="63A3FDD1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</w:t>
            </w:r>
          </w:p>
          <w:p w14:paraId="3B589AA6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131B270" w14:textId="1B391CD3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</w:tr>
      <w:tr w:rsidR="00C525B1" w:rsidRPr="00240096" w14:paraId="63C5F70F" w14:textId="77777777" w:rsidTr="007C1B26">
        <w:tc>
          <w:tcPr>
            <w:tcW w:w="2122" w:type="dxa"/>
            <w:shd w:val="clear" w:color="auto" w:fill="auto"/>
          </w:tcPr>
          <w:p w14:paraId="5597F1D7" w14:textId="77777777" w:rsidR="00C525B1" w:rsidRPr="00240096" w:rsidRDefault="00C525B1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125A6F6" w14:textId="1B0CE7A3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Охват детей в возрасте 3-7 лет всеми формами дошкольного образования</w:t>
            </w:r>
          </w:p>
        </w:tc>
        <w:tc>
          <w:tcPr>
            <w:tcW w:w="2551" w:type="dxa"/>
            <w:shd w:val="clear" w:color="auto" w:fill="auto"/>
          </w:tcPr>
          <w:p w14:paraId="5C830DBF" w14:textId="0378F99B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детей в возрасте 3-7 лет, охваченных всеми формами дошкольного образования</w:t>
            </w:r>
          </w:p>
        </w:tc>
        <w:tc>
          <w:tcPr>
            <w:tcW w:w="1276" w:type="dxa"/>
            <w:shd w:val="clear" w:color="auto" w:fill="auto"/>
          </w:tcPr>
          <w:p w14:paraId="2AB3452F" w14:textId="591F09F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1701" w:type="dxa"/>
            <w:shd w:val="clear" w:color="auto" w:fill="auto"/>
          </w:tcPr>
          <w:p w14:paraId="3A71EC06" w14:textId="16CE39F3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60%</w:t>
            </w:r>
          </w:p>
        </w:tc>
        <w:tc>
          <w:tcPr>
            <w:tcW w:w="1418" w:type="dxa"/>
            <w:shd w:val="clear" w:color="auto" w:fill="auto"/>
          </w:tcPr>
          <w:p w14:paraId="3F7874C0" w14:textId="0091E45E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70%</w:t>
            </w:r>
          </w:p>
        </w:tc>
        <w:tc>
          <w:tcPr>
            <w:tcW w:w="1417" w:type="dxa"/>
            <w:shd w:val="clear" w:color="auto" w:fill="auto"/>
          </w:tcPr>
          <w:p w14:paraId="0B23CA09" w14:textId="77F28964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80%</w:t>
            </w:r>
          </w:p>
        </w:tc>
        <w:tc>
          <w:tcPr>
            <w:tcW w:w="1276" w:type="dxa"/>
            <w:shd w:val="clear" w:color="auto" w:fill="auto"/>
          </w:tcPr>
          <w:p w14:paraId="2E8DB7B8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МОН,</w:t>
            </w:r>
          </w:p>
          <w:p w14:paraId="2B2D6510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МКИТ,</w:t>
            </w:r>
          </w:p>
          <w:p w14:paraId="17C3004C" w14:textId="2EEF137D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ГААСЖКХ</w:t>
            </w:r>
          </w:p>
          <w:p w14:paraId="1F1664DA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Полномочные представители ПКР на местах,</w:t>
            </w:r>
          </w:p>
          <w:p w14:paraId="770A7E67" w14:textId="47792E8E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Донорские агентства</w:t>
            </w:r>
          </w:p>
        </w:tc>
        <w:tc>
          <w:tcPr>
            <w:tcW w:w="1276" w:type="dxa"/>
            <w:shd w:val="clear" w:color="auto" w:fill="auto"/>
          </w:tcPr>
          <w:p w14:paraId="5BB9A15C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Республиканский бюджет при поддержке местных бюджетов по решению местных кенешей,</w:t>
            </w:r>
          </w:p>
          <w:p w14:paraId="68A02C07" w14:textId="341EDD23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Донорские средства</w:t>
            </w:r>
          </w:p>
        </w:tc>
      </w:tr>
      <w:tr w:rsidR="00C525B1" w:rsidRPr="00240096" w14:paraId="420056E6" w14:textId="77777777" w:rsidTr="007C1B26">
        <w:tc>
          <w:tcPr>
            <w:tcW w:w="2122" w:type="dxa"/>
            <w:shd w:val="clear" w:color="auto" w:fill="auto"/>
          </w:tcPr>
          <w:p w14:paraId="68698D56" w14:textId="77777777" w:rsidR="00C525B1" w:rsidRPr="00240096" w:rsidRDefault="00C525B1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460163A" w14:textId="0C2B8B1A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Охват детей в возрасте 3-5 лет из беднейшего </w:t>
            </w:r>
            <w:r w:rsidR="00156AA8" w:rsidRPr="00240096">
              <w:rPr>
                <w:rFonts w:ascii="Times New Roman" w:hAnsi="Times New Roman"/>
                <w:sz w:val="20"/>
                <w:szCs w:val="20"/>
              </w:rPr>
              <w:t>квинтиля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домохозяйств в дошкольном образовании</w:t>
            </w:r>
          </w:p>
        </w:tc>
        <w:tc>
          <w:tcPr>
            <w:tcW w:w="2551" w:type="dxa"/>
            <w:shd w:val="clear" w:color="auto" w:fill="auto"/>
          </w:tcPr>
          <w:p w14:paraId="65417DD1" w14:textId="3488EB55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Доля детей в возрасте 3-5 лет из беднейшего </w:t>
            </w:r>
            <w:r w:rsidR="00156AA8" w:rsidRPr="00240096">
              <w:rPr>
                <w:rFonts w:ascii="Times New Roman" w:hAnsi="Times New Roman"/>
                <w:sz w:val="20"/>
                <w:szCs w:val="20"/>
              </w:rPr>
              <w:t>квинтиля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домохозяйств, охваченная дошкольном образованием</w:t>
            </w:r>
          </w:p>
        </w:tc>
        <w:tc>
          <w:tcPr>
            <w:tcW w:w="1276" w:type="dxa"/>
            <w:shd w:val="clear" w:color="auto" w:fill="auto"/>
          </w:tcPr>
          <w:p w14:paraId="1C84B776" w14:textId="0580C741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11,7%</w:t>
            </w:r>
          </w:p>
        </w:tc>
        <w:tc>
          <w:tcPr>
            <w:tcW w:w="1701" w:type="dxa"/>
            <w:shd w:val="clear" w:color="auto" w:fill="auto"/>
          </w:tcPr>
          <w:p w14:paraId="2A7ED900" w14:textId="6CF010EB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12%</w:t>
            </w:r>
          </w:p>
        </w:tc>
        <w:tc>
          <w:tcPr>
            <w:tcW w:w="1418" w:type="dxa"/>
            <w:shd w:val="clear" w:color="auto" w:fill="auto"/>
          </w:tcPr>
          <w:p w14:paraId="5F579224" w14:textId="50C5F24B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12,8%</w:t>
            </w:r>
          </w:p>
        </w:tc>
        <w:tc>
          <w:tcPr>
            <w:tcW w:w="1417" w:type="dxa"/>
            <w:shd w:val="clear" w:color="auto" w:fill="auto"/>
          </w:tcPr>
          <w:p w14:paraId="3D8E514F" w14:textId="1B43D711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13,5%</w:t>
            </w:r>
          </w:p>
        </w:tc>
        <w:tc>
          <w:tcPr>
            <w:tcW w:w="1276" w:type="dxa"/>
            <w:shd w:val="clear" w:color="auto" w:fill="auto"/>
          </w:tcPr>
          <w:p w14:paraId="36DDE1C1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МОН,</w:t>
            </w:r>
          </w:p>
          <w:p w14:paraId="792A70D1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МКИТ,</w:t>
            </w:r>
          </w:p>
          <w:p w14:paraId="6C36FB9B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ГААСЖКХ</w:t>
            </w:r>
          </w:p>
          <w:p w14:paraId="145F68EA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Полномочные представители ПКР на местах,</w:t>
            </w:r>
          </w:p>
          <w:p w14:paraId="17D22290" w14:textId="2B48995F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Донорские агентства</w:t>
            </w:r>
          </w:p>
        </w:tc>
        <w:tc>
          <w:tcPr>
            <w:tcW w:w="1276" w:type="dxa"/>
            <w:shd w:val="clear" w:color="auto" w:fill="auto"/>
          </w:tcPr>
          <w:p w14:paraId="1B30AC7A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Республиканский бюджет при поддержке местных бюджетов по решению местных кенешей,</w:t>
            </w:r>
          </w:p>
          <w:p w14:paraId="7384A023" w14:textId="35558B6E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>Донорские средства</w:t>
            </w:r>
          </w:p>
        </w:tc>
      </w:tr>
      <w:tr w:rsidR="00C525B1" w:rsidRPr="00240096" w14:paraId="0CB1D6E9" w14:textId="77777777" w:rsidTr="007C1B26">
        <w:tc>
          <w:tcPr>
            <w:tcW w:w="2122" w:type="dxa"/>
            <w:shd w:val="clear" w:color="auto" w:fill="auto"/>
          </w:tcPr>
          <w:p w14:paraId="6A301981" w14:textId="77777777" w:rsidR="00C525B1" w:rsidRPr="00240096" w:rsidRDefault="00C525B1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24F5EFA" w14:textId="6F3D7196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Охват детей всеми формами дошкольного образования в сельской местности</w:t>
            </w:r>
          </w:p>
        </w:tc>
        <w:tc>
          <w:tcPr>
            <w:tcW w:w="2551" w:type="dxa"/>
            <w:shd w:val="clear" w:color="auto" w:fill="auto"/>
          </w:tcPr>
          <w:p w14:paraId="49FB72FD" w14:textId="04B82963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Доля  детей, охваченная в сельской местности всеми формами дошкольного образования </w:t>
            </w:r>
          </w:p>
        </w:tc>
        <w:tc>
          <w:tcPr>
            <w:tcW w:w="1276" w:type="dxa"/>
            <w:shd w:val="clear" w:color="auto" w:fill="auto"/>
          </w:tcPr>
          <w:p w14:paraId="4E772967" w14:textId="3868B8CB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19,5%</w:t>
            </w:r>
          </w:p>
        </w:tc>
        <w:tc>
          <w:tcPr>
            <w:tcW w:w="1701" w:type="dxa"/>
            <w:shd w:val="clear" w:color="auto" w:fill="auto"/>
          </w:tcPr>
          <w:p w14:paraId="4C7C37EC" w14:textId="28186F5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20%</w:t>
            </w:r>
          </w:p>
        </w:tc>
        <w:tc>
          <w:tcPr>
            <w:tcW w:w="1418" w:type="dxa"/>
            <w:shd w:val="clear" w:color="auto" w:fill="auto"/>
          </w:tcPr>
          <w:p w14:paraId="547A3AF7" w14:textId="4C74352C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20,5%</w:t>
            </w:r>
          </w:p>
        </w:tc>
        <w:tc>
          <w:tcPr>
            <w:tcW w:w="1417" w:type="dxa"/>
            <w:shd w:val="clear" w:color="auto" w:fill="auto"/>
          </w:tcPr>
          <w:p w14:paraId="7034F496" w14:textId="149E6764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21%</w:t>
            </w:r>
          </w:p>
        </w:tc>
        <w:tc>
          <w:tcPr>
            <w:tcW w:w="1276" w:type="dxa"/>
            <w:shd w:val="clear" w:color="auto" w:fill="auto"/>
          </w:tcPr>
          <w:p w14:paraId="4C825F29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МОН,</w:t>
            </w:r>
          </w:p>
          <w:p w14:paraId="40897871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МКИТ,</w:t>
            </w:r>
          </w:p>
          <w:p w14:paraId="74DE6B01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ГААСЖКХ</w:t>
            </w:r>
          </w:p>
          <w:p w14:paraId="13BBEB0B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Полномочные представители ПКР на местах,</w:t>
            </w:r>
          </w:p>
          <w:p w14:paraId="3A981D0C" w14:textId="2B34CB35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Донорские агентства</w:t>
            </w:r>
          </w:p>
        </w:tc>
        <w:tc>
          <w:tcPr>
            <w:tcW w:w="1276" w:type="dxa"/>
            <w:shd w:val="clear" w:color="auto" w:fill="auto"/>
          </w:tcPr>
          <w:p w14:paraId="23646B4D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Республиканский бюджет при поддержке местных бюджетов по решению местных кенешей,</w:t>
            </w:r>
          </w:p>
          <w:p w14:paraId="789F2741" w14:textId="5E75218B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Донорские средства</w:t>
            </w:r>
          </w:p>
        </w:tc>
      </w:tr>
      <w:tr w:rsidR="00C525B1" w:rsidRPr="00240096" w14:paraId="1497595D" w14:textId="77777777" w:rsidTr="007C1B26">
        <w:tc>
          <w:tcPr>
            <w:tcW w:w="2122" w:type="dxa"/>
            <w:shd w:val="clear" w:color="auto" w:fill="auto"/>
          </w:tcPr>
          <w:p w14:paraId="3066A81C" w14:textId="77777777" w:rsidR="00C525B1" w:rsidRPr="00240096" w:rsidRDefault="00C525B1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D4C10C9" w14:textId="6AF512D1" w:rsidR="00C525B1" w:rsidRPr="00240096" w:rsidRDefault="00C525B1" w:rsidP="00890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Охват детей с ОВЗ (инвалидов),  в возрасте от 0 до 7 лет,  дошкольным образованием</w:t>
            </w:r>
          </w:p>
        </w:tc>
        <w:tc>
          <w:tcPr>
            <w:tcW w:w="2551" w:type="dxa"/>
            <w:shd w:val="clear" w:color="auto" w:fill="auto"/>
          </w:tcPr>
          <w:p w14:paraId="2819EB10" w14:textId="77777777" w:rsidR="00C525B1" w:rsidRPr="00240096" w:rsidRDefault="00C525B1" w:rsidP="00890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детей с ОВЗ (инвалидов) в возрасте от 0 до 7 лет, вовлеченных в дошкольное образование.</w:t>
            </w:r>
          </w:p>
          <w:p w14:paraId="1A2CEE53" w14:textId="06C4D129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48615B8" w14:textId="77777777" w:rsidR="00C525B1" w:rsidRPr="00240096" w:rsidRDefault="00C525B1" w:rsidP="008907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9%</w:t>
            </w:r>
          </w:p>
          <w:p w14:paraId="48BFB101" w14:textId="46FC02BE" w:rsidR="00C525B1" w:rsidRPr="00240096" w:rsidRDefault="00C525B1" w:rsidP="00890708">
            <w:pPr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(1775 от 19668 человек)</w:t>
            </w:r>
          </w:p>
        </w:tc>
        <w:tc>
          <w:tcPr>
            <w:tcW w:w="1701" w:type="dxa"/>
            <w:shd w:val="clear" w:color="auto" w:fill="auto"/>
          </w:tcPr>
          <w:p w14:paraId="7CF65ECF" w14:textId="56DFBDEE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9,2%</w:t>
            </w:r>
          </w:p>
        </w:tc>
        <w:tc>
          <w:tcPr>
            <w:tcW w:w="1418" w:type="dxa"/>
            <w:shd w:val="clear" w:color="auto" w:fill="auto"/>
          </w:tcPr>
          <w:p w14:paraId="12A0172D" w14:textId="608643C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9,4%</w:t>
            </w:r>
          </w:p>
        </w:tc>
        <w:tc>
          <w:tcPr>
            <w:tcW w:w="1417" w:type="dxa"/>
            <w:shd w:val="clear" w:color="auto" w:fill="auto"/>
          </w:tcPr>
          <w:p w14:paraId="1BF1345B" w14:textId="77777777" w:rsidR="00C525B1" w:rsidRPr="00240096" w:rsidRDefault="00C525B1" w:rsidP="008907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9,6%</w:t>
            </w:r>
          </w:p>
          <w:p w14:paraId="22A5C316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AE60BEA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МОН,</w:t>
            </w:r>
          </w:p>
          <w:p w14:paraId="6664009F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МКИТ,</w:t>
            </w:r>
          </w:p>
          <w:p w14:paraId="2578D444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ГААСЖКХ</w:t>
            </w:r>
          </w:p>
          <w:p w14:paraId="2773FBE3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Полномочные представители ПКР на местах,</w:t>
            </w:r>
          </w:p>
          <w:p w14:paraId="4C39DD23" w14:textId="2792FC5F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Донорские агентства</w:t>
            </w:r>
          </w:p>
        </w:tc>
        <w:tc>
          <w:tcPr>
            <w:tcW w:w="1276" w:type="dxa"/>
            <w:shd w:val="clear" w:color="auto" w:fill="auto"/>
          </w:tcPr>
          <w:p w14:paraId="4CE8983C" w14:textId="77777777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Республиканский бюджет при поддержке местных бюджетов по решению местных кенешей,</w:t>
            </w:r>
          </w:p>
          <w:p w14:paraId="62E55FC1" w14:textId="122519D4" w:rsidR="00C525B1" w:rsidRPr="00240096" w:rsidRDefault="00C525B1" w:rsidP="0089070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Донорские средства</w:t>
            </w:r>
          </w:p>
        </w:tc>
      </w:tr>
      <w:tr w:rsidR="00A541D1" w:rsidRPr="00240096" w14:paraId="51247339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01285CBA" w14:textId="2A9086BF" w:rsidR="00A541D1" w:rsidRPr="00240096" w:rsidRDefault="00A541D1" w:rsidP="00890708">
            <w:pPr>
              <w:pStyle w:val="a3"/>
              <w:widowControl w:val="0"/>
              <w:numPr>
                <w:ilvl w:val="1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4A655302" w14:textId="77777777" w:rsidR="001A22B3" w:rsidRPr="00240096" w:rsidRDefault="00A541D1" w:rsidP="00890708">
            <w:pPr>
              <w:pStyle w:val="tkTablica"/>
              <w:spacing w:after="0" w:line="240" w:lineRule="auto"/>
              <w:ind w:left="109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40096">
              <w:rPr>
                <w:rFonts w:ascii="Times New Roman" w:hAnsi="Times New Roman" w:cs="Times New Roman"/>
                <w:b/>
              </w:rPr>
              <w:t xml:space="preserve">Направление: </w:t>
            </w:r>
          </w:p>
          <w:p w14:paraId="67235298" w14:textId="2C2E57E8" w:rsidR="00A541D1" w:rsidRPr="00240096" w:rsidRDefault="00A541D1" w:rsidP="00890708">
            <w:pPr>
              <w:pStyle w:val="tkTablica"/>
              <w:spacing w:after="0" w:line="240" w:lineRule="auto"/>
              <w:ind w:left="109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b/>
              </w:rPr>
              <w:t>Качество стандартов/ программ раннего/дошкольного образования  и предшкольной подготовки</w:t>
            </w:r>
          </w:p>
        </w:tc>
      </w:tr>
      <w:tr w:rsidR="008155B5" w:rsidRPr="00240096" w14:paraId="04B94DDE" w14:textId="77777777" w:rsidTr="007C1B26">
        <w:tc>
          <w:tcPr>
            <w:tcW w:w="2122" w:type="dxa"/>
            <w:shd w:val="clear" w:color="auto" w:fill="auto"/>
          </w:tcPr>
          <w:p w14:paraId="1EE5482F" w14:textId="77777777" w:rsidR="008155B5" w:rsidRPr="00240096" w:rsidRDefault="008155B5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D0EF755" w14:textId="77777777" w:rsidR="008155B5" w:rsidRPr="00240096" w:rsidRDefault="008155B5" w:rsidP="00890708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Анализ существующих программ, </w:t>
            </w:r>
          </w:p>
          <w:p w14:paraId="223363ED" w14:textId="71A20AAC" w:rsidR="008155B5" w:rsidRPr="00240096" w:rsidRDefault="008155B5" w:rsidP="00890708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 разработка дополнительных </w:t>
            </w:r>
            <w:r w:rsidR="00156AA8"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>программ раннего</w:t>
            </w: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 выявления и вмешательства с целью привлечения детей   с особыми нуждами здоровья (ОВЗ) к развивающим программам </w:t>
            </w:r>
          </w:p>
          <w:p w14:paraId="509311C6" w14:textId="1B426814" w:rsidR="008155B5" w:rsidRPr="00240096" w:rsidRDefault="008155B5" w:rsidP="00890708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раннего и дошкольного возра</w:t>
            </w:r>
            <w:r w:rsidR="00890708"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ста (для педагогов и родителей)</w:t>
            </w:r>
          </w:p>
        </w:tc>
        <w:tc>
          <w:tcPr>
            <w:tcW w:w="2551" w:type="dxa"/>
            <w:shd w:val="clear" w:color="auto" w:fill="auto"/>
          </w:tcPr>
          <w:p w14:paraId="351DB578" w14:textId="77777777" w:rsidR="008155B5" w:rsidRPr="00240096" w:rsidRDefault="008155B5" w:rsidP="00890708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 xml:space="preserve">Наличие утвержденных механизмов межведомственного взаимодействия и программ раннего </w:t>
            </w: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>выявления и вмешательства с целью привлечения детей   с особыми нуждами здоровья (ОВЗ) к развивающим программам дошкольного образования</w:t>
            </w:r>
          </w:p>
          <w:p w14:paraId="4FC77C95" w14:textId="77777777" w:rsidR="008155B5" w:rsidRPr="00240096" w:rsidRDefault="008155B5" w:rsidP="00890708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3033E9D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E85E8C0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23ECDD1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E6A8A05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Анализ </w:t>
            </w:r>
          </w:p>
        </w:tc>
        <w:tc>
          <w:tcPr>
            <w:tcW w:w="1418" w:type="dxa"/>
            <w:shd w:val="clear" w:color="auto" w:fill="auto"/>
          </w:tcPr>
          <w:p w14:paraId="283D930C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Разработаны  </w:t>
            </w:r>
          </w:p>
        </w:tc>
        <w:tc>
          <w:tcPr>
            <w:tcW w:w="1417" w:type="dxa"/>
            <w:shd w:val="clear" w:color="auto" w:fill="auto"/>
          </w:tcPr>
          <w:p w14:paraId="5D3EF3CC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Утверждены</w:t>
            </w:r>
          </w:p>
        </w:tc>
        <w:tc>
          <w:tcPr>
            <w:tcW w:w="1276" w:type="dxa"/>
            <w:shd w:val="clear" w:color="auto" w:fill="auto"/>
          </w:tcPr>
          <w:p w14:paraId="531BBB0A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69E357FB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КАО</w:t>
            </w:r>
          </w:p>
          <w:p w14:paraId="51B320DC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000683E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(поддержка – ЮНИСЕФ)</w:t>
            </w:r>
          </w:p>
        </w:tc>
        <w:tc>
          <w:tcPr>
            <w:tcW w:w="1276" w:type="dxa"/>
            <w:shd w:val="clear" w:color="auto" w:fill="auto"/>
          </w:tcPr>
          <w:p w14:paraId="0AAC07F1" w14:textId="77777777" w:rsidR="008155B5" w:rsidRPr="00240096" w:rsidRDefault="008155B5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ЮНИСЕФ</w:t>
            </w:r>
          </w:p>
        </w:tc>
      </w:tr>
      <w:tr w:rsidR="008155B5" w:rsidRPr="00240096" w14:paraId="7F56E65E" w14:textId="77777777" w:rsidTr="007C1B26">
        <w:tc>
          <w:tcPr>
            <w:tcW w:w="2122" w:type="dxa"/>
            <w:shd w:val="clear" w:color="auto" w:fill="auto"/>
          </w:tcPr>
          <w:p w14:paraId="53ED02A8" w14:textId="0E0E7306" w:rsidR="008155B5" w:rsidRPr="00240096" w:rsidRDefault="008155B5" w:rsidP="00890708">
            <w:pPr>
              <w:pStyle w:val="a3"/>
              <w:widowControl w:val="0"/>
              <w:numPr>
                <w:ilvl w:val="3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68BCC09" w14:textId="77777777" w:rsidR="008155B5" w:rsidRPr="00240096" w:rsidRDefault="008155B5" w:rsidP="00890708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C1F4969" w14:textId="4B0E5588" w:rsidR="008155B5" w:rsidRPr="00240096" w:rsidRDefault="008155B5" w:rsidP="00890708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педагогов, обученных методам преподавания по принципу инклюзии и ранней диагностики (от общего числа педагогов, задействованных в дошкольном и школьном образовании)</w:t>
            </w:r>
          </w:p>
        </w:tc>
        <w:tc>
          <w:tcPr>
            <w:tcW w:w="1276" w:type="dxa"/>
            <w:shd w:val="clear" w:color="auto" w:fill="auto"/>
          </w:tcPr>
          <w:p w14:paraId="7FF42B9A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Разработан 3-дневный модуль для педагогов подготовительной группы ДОО и предшкольных классов</w:t>
            </w:r>
          </w:p>
          <w:p w14:paraId="575040AC" w14:textId="21BD0900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8,3% педагогов обучено (7231 чел от 87182 чел)</w:t>
            </w:r>
          </w:p>
        </w:tc>
        <w:tc>
          <w:tcPr>
            <w:tcW w:w="1701" w:type="dxa"/>
            <w:shd w:val="clear" w:color="auto" w:fill="auto"/>
          </w:tcPr>
          <w:p w14:paraId="64A9B9B3" w14:textId="6F13F4E7" w:rsidR="008155B5" w:rsidRPr="00240096" w:rsidRDefault="00156AA8" w:rsidP="0089070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Апробация</w:t>
            </w:r>
            <w:r w:rsidR="008155B5" w:rsidRPr="00240096">
              <w:rPr>
                <w:rFonts w:ascii="Times New Roman" w:hAnsi="Times New Roman" w:cs="Times New Roman"/>
              </w:rPr>
              <w:t xml:space="preserve"> и утверждение</w:t>
            </w:r>
          </w:p>
          <w:p w14:paraId="5E45F738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3D2A0E77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1179AD05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03EF5EBA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1111CB1B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72A993DC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6E9A62F1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33D2B9DA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3CCDE651" w14:textId="3630B53D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9% педагогов обучены</w:t>
            </w:r>
          </w:p>
        </w:tc>
        <w:tc>
          <w:tcPr>
            <w:tcW w:w="1418" w:type="dxa"/>
            <w:shd w:val="clear" w:color="auto" w:fill="auto"/>
          </w:tcPr>
          <w:p w14:paraId="4209977A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  <w:p w14:paraId="05A5C539" w14:textId="32E288D4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 курсы </w:t>
            </w:r>
            <w:r w:rsidR="00156AA8" w:rsidRPr="00240096">
              <w:rPr>
                <w:rFonts w:ascii="Times New Roman" w:hAnsi="Times New Roman"/>
                <w:sz w:val="20"/>
                <w:szCs w:val="20"/>
              </w:rPr>
              <w:t>повышения квалификации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педагогов</w:t>
            </w:r>
          </w:p>
          <w:p w14:paraId="438BC9F0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4CED8CC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E5FF76D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2A41152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B397964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6F2BBE3" w14:textId="291E9CAD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9,5% педагогов обучены</w:t>
            </w:r>
          </w:p>
          <w:p w14:paraId="05050C4C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6C0F1A44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  <w:p w14:paraId="1A6F97AB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61A436D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899914C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668159C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211C508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C0A910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0228689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78FE055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59DD6F4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DB58572" w14:textId="134BF95A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10% педагогов обучены</w:t>
            </w:r>
          </w:p>
        </w:tc>
        <w:tc>
          <w:tcPr>
            <w:tcW w:w="1276" w:type="dxa"/>
            <w:shd w:val="clear" w:color="auto" w:fill="auto"/>
          </w:tcPr>
          <w:p w14:paraId="27CD24FB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04107E5D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РИПКППР</w:t>
            </w:r>
          </w:p>
          <w:p w14:paraId="07CC6CB6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8733B10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(поддержка – ЮНИСЕФ)</w:t>
            </w:r>
          </w:p>
          <w:p w14:paraId="07ADB074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D570B3D" w14:textId="77777777" w:rsidR="008155B5" w:rsidRPr="00240096" w:rsidRDefault="008155B5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ЮНИСЕФ</w:t>
            </w:r>
          </w:p>
        </w:tc>
      </w:tr>
      <w:tr w:rsidR="008155B5" w:rsidRPr="00240096" w14:paraId="47FE5357" w14:textId="77777777" w:rsidTr="007C1B26">
        <w:tc>
          <w:tcPr>
            <w:tcW w:w="2122" w:type="dxa"/>
            <w:shd w:val="clear" w:color="auto" w:fill="auto"/>
          </w:tcPr>
          <w:p w14:paraId="43B7B6B1" w14:textId="77777777" w:rsidR="008155B5" w:rsidRPr="00240096" w:rsidRDefault="008155B5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54D92FE" w14:textId="45F227CA" w:rsidR="008155B5" w:rsidRPr="00240096" w:rsidDel="00AE41A8" w:rsidRDefault="008155B5" w:rsidP="00890708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Пересмотр Госстандарта КР </w:t>
            </w: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 xml:space="preserve">«Дошкольное образование и уход за детьми» с учетом их чувствительности к гендерному различию. </w:t>
            </w:r>
          </w:p>
        </w:tc>
        <w:tc>
          <w:tcPr>
            <w:tcW w:w="2551" w:type="dxa"/>
            <w:shd w:val="clear" w:color="auto" w:fill="auto"/>
          </w:tcPr>
          <w:p w14:paraId="6C0D0618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lastRenderedPageBreak/>
              <w:t>Наличие утвержденного</w:t>
            </w:r>
          </w:p>
          <w:p w14:paraId="4AAFAF2B" w14:textId="6391FF74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lastRenderedPageBreak/>
              <w:t xml:space="preserve"> обновленного Госстандарта КР «Дошкольное образование и уход за детьми». </w:t>
            </w:r>
          </w:p>
          <w:p w14:paraId="7301EC50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Style w:val="tlid-translation"/>
                <w:rFonts w:ascii="Times New Roman" w:hAnsi="Times New Roman" w:cs="Times New Roman"/>
              </w:rPr>
            </w:pPr>
          </w:p>
          <w:p w14:paraId="13F6C20D" w14:textId="2BD3BDD6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Наличие педагогов ДОО, обученных использованию нового стандарта. </w:t>
            </w:r>
          </w:p>
          <w:p w14:paraId="75268F7C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Style w:val="tlid-translation"/>
                <w:rFonts w:ascii="Times New Roman" w:hAnsi="Times New Roman" w:cs="Times New Roman"/>
              </w:rPr>
            </w:pPr>
          </w:p>
          <w:p w14:paraId="389C9893" w14:textId="203D6B59" w:rsidR="008155B5" w:rsidRPr="00240096" w:rsidDel="00AE41A8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Наличие программы дошкольного образования, приведенное в соответствие с новым Госстандартом КР «Дошкольное </w:t>
            </w:r>
            <w:r w:rsidR="00BE0F9E" w:rsidRPr="00240096">
              <w:rPr>
                <w:rStyle w:val="tlid-translation"/>
                <w:rFonts w:ascii="Times New Roman" w:hAnsi="Times New Roman" w:cs="Times New Roman"/>
              </w:rPr>
              <w:t xml:space="preserve">образование и уход за детьми». </w:t>
            </w:r>
          </w:p>
        </w:tc>
        <w:tc>
          <w:tcPr>
            <w:tcW w:w="1276" w:type="dxa"/>
            <w:shd w:val="clear" w:color="auto" w:fill="auto"/>
          </w:tcPr>
          <w:p w14:paraId="6A9601B6" w14:textId="4DC89F11" w:rsidR="008155B5" w:rsidRPr="00240096" w:rsidDel="00AE41A8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Разработан новый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Госстандарт “Дошкольное </w:t>
            </w:r>
            <w:r w:rsidR="00156AA8" w:rsidRPr="00240096">
              <w:rPr>
                <w:rFonts w:ascii="Times New Roman" w:hAnsi="Times New Roman"/>
                <w:sz w:val="20"/>
                <w:szCs w:val="20"/>
              </w:rPr>
              <w:t>образование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и уход за детьми”</w:t>
            </w:r>
          </w:p>
        </w:tc>
        <w:tc>
          <w:tcPr>
            <w:tcW w:w="1701" w:type="dxa"/>
            <w:shd w:val="clear" w:color="auto" w:fill="auto"/>
          </w:tcPr>
          <w:p w14:paraId="17CC99CE" w14:textId="77777777" w:rsidR="008155B5" w:rsidRPr="00240096" w:rsidDel="00AE41A8" w:rsidRDefault="008155B5" w:rsidP="0089070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 xml:space="preserve">Приведение в соответствие с </w:t>
            </w:r>
            <w:r w:rsidRPr="00240096">
              <w:rPr>
                <w:rFonts w:ascii="Times New Roman" w:hAnsi="Times New Roman" w:cs="Times New Roman"/>
              </w:rPr>
              <w:lastRenderedPageBreak/>
              <w:t>новым ГОС программ подготовки и переподготовки, повышения квалификации педагогов ДОО</w:t>
            </w:r>
          </w:p>
        </w:tc>
        <w:tc>
          <w:tcPr>
            <w:tcW w:w="1418" w:type="dxa"/>
            <w:shd w:val="clear" w:color="auto" w:fill="auto"/>
          </w:tcPr>
          <w:p w14:paraId="1F3542E3" w14:textId="77777777" w:rsidR="008155B5" w:rsidRPr="00240096" w:rsidDel="00AE41A8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Тиражирование и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распространение, обучение педагогов</w:t>
            </w:r>
          </w:p>
        </w:tc>
        <w:tc>
          <w:tcPr>
            <w:tcW w:w="1417" w:type="dxa"/>
            <w:shd w:val="clear" w:color="auto" w:fill="auto"/>
          </w:tcPr>
          <w:p w14:paraId="5953CA24" w14:textId="77777777" w:rsidR="008155B5" w:rsidRPr="00240096" w:rsidDel="00AE41A8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Использование</w:t>
            </w:r>
          </w:p>
        </w:tc>
        <w:tc>
          <w:tcPr>
            <w:tcW w:w="1276" w:type="dxa"/>
            <w:shd w:val="clear" w:color="auto" w:fill="auto"/>
          </w:tcPr>
          <w:p w14:paraId="7E7EB272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5D90CAC7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6C02ECE" w14:textId="37DA8800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(поддержка </w:t>
            </w:r>
            <w:r w:rsidR="00C0627E" w:rsidRPr="00240096">
              <w:rPr>
                <w:rFonts w:ascii="Times New Roman" w:hAnsi="Times New Roman"/>
                <w:sz w:val="20"/>
                <w:szCs w:val="20"/>
              </w:rPr>
              <w:t>–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ЮНИСЕФ</w:t>
            </w:r>
            <w:r w:rsidR="00C0627E" w:rsidRPr="00240096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65D047A3" w14:textId="03E13883" w:rsidR="008155B5" w:rsidRPr="00240096" w:rsidDel="00AE41A8" w:rsidRDefault="00C0627E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ВБ</w:t>
            </w:r>
            <w:r w:rsidR="008155B5" w:rsidRPr="0024009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25917E7" w14:textId="46C6C2B0" w:rsidR="008155B5" w:rsidRPr="00240096" w:rsidRDefault="008155B5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ЮНИСЕФ,</w:t>
            </w:r>
          </w:p>
          <w:p w14:paraId="2EF6AAAC" w14:textId="77777777" w:rsidR="008155B5" w:rsidRPr="00240096" w:rsidRDefault="008155B5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ВБ</w:t>
            </w:r>
          </w:p>
        </w:tc>
      </w:tr>
      <w:tr w:rsidR="008155B5" w:rsidRPr="00240096" w14:paraId="0C573ABF" w14:textId="77777777" w:rsidTr="007C1B26">
        <w:tc>
          <w:tcPr>
            <w:tcW w:w="2122" w:type="dxa"/>
            <w:shd w:val="clear" w:color="auto" w:fill="auto"/>
          </w:tcPr>
          <w:p w14:paraId="02D00CB2" w14:textId="77777777" w:rsidR="008155B5" w:rsidRPr="00240096" w:rsidRDefault="008155B5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283C536" w14:textId="77777777" w:rsidR="008155B5" w:rsidRPr="00240096" w:rsidRDefault="008155B5" w:rsidP="00890708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Разработка требований к программам дошкольного образования с учетом гендерной чувствительности </w:t>
            </w:r>
          </w:p>
        </w:tc>
        <w:tc>
          <w:tcPr>
            <w:tcW w:w="2551" w:type="dxa"/>
            <w:shd w:val="clear" w:color="auto" w:fill="auto"/>
          </w:tcPr>
          <w:p w14:paraId="434DFCE8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Наличие разработанных и внедренных  Требований  к программам дошкольного образования</w:t>
            </w:r>
          </w:p>
        </w:tc>
        <w:tc>
          <w:tcPr>
            <w:tcW w:w="1276" w:type="dxa"/>
            <w:shd w:val="clear" w:color="auto" w:fill="auto"/>
          </w:tcPr>
          <w:p w14:paraId="21EC3B26" w14:textId="77777777" w:rsidR="008155B5" w:rsidRPr="00240096" w:rsidRDefault="008155B5" w:rsidP="00890708">
            <w:pPr>
              <w:spacing w:after="0" w:line="240" w:lineRule="auto"/>
              <w:contextualSpacing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Разработаны и утверждены</w:t>
            </w:r>
          </w:p>
          <w:p w14:paraId="7EA5F386" w14:textId="77777777" w:rsidR="008155B5" w:rsidRPr="00240096" w:rsidRDefault="008155B5" w:rsidP="0089070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Требования к программам дошкольного образования</w:t>
            </w:r>
          </w:p>
        </w:tc>
        <w:tc>
          <w:tcPr>
            <w:tcW w:w="1701" w:type="dxa"/>
            <w:shd w:val="clear" w:color="auto" w:fill="auto"/>
          </w:tcPr>
          <w:p w14:paraId="3F7C49E6" w14:textId="3F11CDA6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Приведение в соответствие с новыми Требованиями программ дошкольного образования, программ подготовки/переподготовки и повышения </w:t>
            </w:r>
            <w:r w:rsidR="00156AA8" w:rsidRPr="00240096">
              <w:rPr>
                <w:rFonts w:ascii="Times New Roman" w:hAnsi="Times New Roman" w:cs="Times New Roman"/>
              </w:rPr>
              <w:t>квалификации</w:t>
            </w:r>
            <w:r w:rsidRPr="00240096">
              <w:rPr>
                <w:rFonts w:ascii="Times New Roman" w:hAnsi="Times New Roman" w:cs="Times New Roman"/>
              </w:rPr>
              <w:t xml:space="preserve"> педагогов</w:t>
            </w:r>
          </w:p>
        </w:tc>
        <w:tc>
          <w:tcPr>
            <w:tcW w:w="1418" w:type="dxa"/>
            <w:shd w:val="clear" w:color="auto" w:fill="auto"/>
          </w:tcPr>
          <w:p w14:paraId="1E2BDDE4" w14:textId="471F43BC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Приведение в соответствие с новыми Требованиями программ дошкольного образования, программ подготовки/переподготовки и повышения </w:t>
            </w:r>
            <w:r w:rsidR="00156AA8" w:rsidRPr="00240096">
              <w:rPr>
                <w:rFonts w:ascii="Times New Roman" w:hAnsi="Times New Roman"/>
                <w:sz w:val="20"/>
                <w:szCs w:val="20"/>
              </w:rPr>
              <w:t>квалификации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педагогов</w:t>
            </w:r>
          </w:p>
        </w:tc>
        <w:tc>
          <w:tcPr>
            <w:tcW w:w="1417" w:type="dxa"/>
            <w:shd w:val="clear" w:color="auto" w:fill="auto"/>
          </w:tcPr>
          <w:p w14:paraId="13EC256F" w14:textId="6EC8BA81" w:rsidR="008155B5" w:rsidRPr="00240096" w:rsidRDefault="00156AA8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Апробация</w:t>
            </w:r>
            <w:r w:rsidR="008155B5" w:rsidRPr="00240096">
              <w:rPr>
                <w:rFonts w:ascii="Times New Roman" w:hAnsi="Times New Roman"/>
                <w:sz w:val="20"/>
                <w:szCs w:val="20"/>
              </w:rPr>
              <w:t xml:space="preserve"> программ </w:t>
            </w:r>
          </w:p>
        </w:tc>
        <w:tc>
          <w:tcPr>
            <w:tcW w:w="1276" w:type="dxa"/>
            <w:shd w:val="clear" w:color="auto" w:fill="auto"/>
          </w:tcPr>
          <w:p w14:paraId="6564D03D" w14:textId="77777777" w:rsidR="008155B5" w:rsidRPr="00240096" w:rsidRDefault="008155B5" w:rsidP="00C06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6795A7D9" w14:textId="77777777" w:rsidR="008155B5" w:rsidRPr="00240096" w:rsidRDefault="008155B5" w:rsidP="00C06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(поддержка – ЮНИСЕФ)</w:t>
            </w:r>
          </w:p>
          <w:p w14:paraId="73551B0D" w14:textId="77777777" w:rsidR="008155B5" w:rsidRPr="00240096" w:rsidRDefault="008155B5" w:rsidP="00C06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2FBBF28" w14:textId="77777777" w:rsidR="008155B5" w:rsidRPr="00240096" w:rsidRDefault="008155B5" w:rsidP="0089070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EE117B5" w14:textId="77777777" w:rsidR="008155B5" w:rsidRPr="00240096" w:rsidRDefault="008155B5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ЮНИСЕФ</w:t>
            </w:r>
          </w:p>
        </w:tc>
      </w:tr>
      <w:tr w:rsidR="008155B5" w:rsidRPr="00240096" w14:paraId="42CE5FF1" w14:textId="77777777" w:rsidTr="007C1B26">
        <w:tc>
          <w:tcPr>
            <w:tcW w:w="2122" w:type="dxa"/>
            <w:shd w:val="clear" w:color="auto" w:fill="auto"/>
          </w:tcPr>
          <w:p w14:paraId="09756983" w14:textId="77777777" w:rsidR="008155B5" w:rsidRPr="00240096" w:rsidRDefault="008155B5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85D7BF0" w14:textId="77777777" w:rsidR="008155B5" w:rsidRPr="00240096" w:rsidRDefault="008155B5" w:rsidP="00890708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 основе существующих программ по ДОО составление упрощенной программы по развитию детей от 3-5 лет  на базе «Центров развития ребенка» в библиотеках (ЦРР)</w:t>
            </w:r>
          </w:p>
        </w:tc>
        <w:tc>
          <w:tcPr>
            <w:tcW w:w="2551" w:type="dxa"/>
            <w:shd w:val="clear" w:color="auto" w:fill="auto"/>
          </w:tcPr>
          <w:p w14:paraId="35688C9E" w14:textId="629F1D71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Наличие разработанной упрощенной программы по развитию детей  3-5 лет</w:t>
            </w:r>
          </w:p>
        </w:tc>
        <w:tc>
          <w:tcPr>
            <w:tcW w:w="1276" w:type="dxa"/>
            <w:shd w:val="clear" w:color="auto" w:fill="auto"/>
          </w:tcPr>
          <w:p w14:paraId="71D79ADF" w14:textId="1761DF52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Анализ существующих программ и стандартов адаптация и стандартизация их для качества обслуживания при ЦРР и любых других объектах дошкольного образования,</w:t>
            </w:r>
            <w:r w:rsidRPr="00240096">
              <w:rPr>
                <w:rFonts w:ascii="Times New Roman" w:hAnsi="Times New Roman" w:cs="Times New Roman"/>
              </w:rPr>
              <w:br/>
            </w:r>
            <w:r w:rsidR="002D4036" w:rsidRPr="00240096">
              <w:rPr>
                <w:rFonts w:ascii="Times New Roman" w:hAnsi="Times New Roman" w:cs="Times New Roman"/>
              </w:rPr>
              <w:t>Разработка упрощенной программы</w:t>
            </w:r>
          </w:p>
        </w:tc>
        <w:tc>
          <w:tcPr>
            <w:tcW w:w="1701" w:type="dxa"/>
            <w:shd w:val="clear" w:color="auto" w:fill="auto"/>
          </w:tcPr>
          <w:p w14:paraId="775D3FB0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Апробация и доработка</w:t>
            </w:r>
          </w:p>
          <w:p w14:paraId="4F614BAE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утверждение</w:t>
            </w:r>
          </w:p>
          <w:p w14:paraId="62A13F14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5EFDDF8B" w14:textId="77777777" w:rsidR="008155B5" w:rsidRPr="00240096" w:rsidRDefault="008155B5" w:rsidP="00890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 и распространение</w:t>
            </w:r>
          </w:p>
          <w:p w14:paraId="4C75CC4F" w14:textId="77777777" w:rsidR="008155B5" w:rsidRPr="00240096" w:rsidRDefault="008155B5" w:rsidP="0089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52583009" w14:textId="3948C65F" w:rsidR="008155B5" w:rsidRPr="00240096" w:rsidRDefault="008155B5" w:rsidP="00890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 и распространение</w:t>
            </w:r>
          </w:p>
        </w:tc>
        <w:tc>
          <w:tcPr>
            <w:tcW w:w="1276" w:type="dxa"/>
            <w:shd w:val="clear" w:color="auto" w:fill="auto"/>
          </w:tcPr>
          <w:p w14:paraId="0D396CCB" w14:textId="5E82BEF6" w:rsidR="008155B5" w:rsidRPr="00240096" w:rsidRDefault="008155B5" w:rsidP="00C06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6F0F5B12" w14:textId="2F366DD9" w:rsidR="008155B5" w:rsidRPr="00240096" w:rsidRDefault="008155B5" w:rsidP="00C06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МКИТ</w:t>
            </w:r>
          </w:p>
          <w:p w14:paraId="1C37AB47" w14:textId="46431E8F" w:rsidR="008155B5" w:rsidRPr="00240096" w:rsidRDefault="008155B5" w:rsidP="00C06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(поддержка – ЮНИСЕФ)</w:t>
            </w:r>
          </w:p>
        </w:tc>
        <w:tc>
          <w:tcPr>
            <w:tcW w:w="1276" w:type="dxa"/>
            <w:shd w:val="clear" w:color="auto" w:fill="auto"/>
          </w:tcPr>
          <w:p w14:paraId="1EB28CC0" w14:textId="17F81E35" w:rsidR="008155B5" w:rsidRPr="00240096" w:rsidRDefault="008155B5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ЮНИСЕФ</w:t>
            </w:r>
          </w:p>
        </w:tc>
      </w:tr>
      <w:tr w:rsidR="008155B5" w:rsidRPr="00240096" w14:paraId="2E2B74EC" w14:textId="77777777" w:rsidTr="007C1B26">
        <w:tc>
          <w:tcPr>
            <w:tcW w:w="2122" w:type="dxa"/>
            <w:shd w:val="clear" w:color="auto" w:fill="auto"/>
          </w:tcPr>
          <w:p w14:paraId="02437141" w14:textId="3B25ABA3" w:rsidR="008155B5" w:rsidRPr="00240096" w:rsidRDefault="008155B5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05C6FC6" w14:textId="77777777" w:rsidR="008155B5" w:rsidRPr="00240096" w:rsidRDefault="008155B5" w:rsidP="00890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Повышение потенциала работников библиотек по адаптированной программе дошкольного образования</w:t>
            </w:r>
          </w:p>
        </w:tc>
        <w:tc>
          <w:tcPr>
            <w:tcW w:w="2551" w:type="dxa"/>
            <w:shd w:val="clear" w:color="auto" w:fill="auto"/>
          </w:tcPr>
          <w:p w14:paraId="253902BC" w14:textId="47A991E8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bCs/>
              </w:rPr>
              <w:t xml:space="preserve">Наличие организованной системы по обучению библиотекарей по вопросам раннего развития детей </w:t>
            </w:r>
          </w:p>
        </w:tc>
        <w:tc>
          <w:tcPr>
            <w:tcW w:w="1276" w:type="dxa"/>
            <w:shd w:val="clear" w:color="auto" w:fill="auto"/>
          </w:tcPr>
          <w:p w14:paraId="172A9DD2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bCs/>
              </w:rPr>
              <w:t xml:space="preserve">Тренинговый Модуль разрабатывается </w:t>
            </w:r>
          </w:p>
        </w:tc>
        <w:tc>
          <w:tcPr>
            <w:tcW w:w="1701" w:type="dxa"/>
            <w:shd w:val="clear" w:color="auto" w:fill="auto"/>
          </w:tcPr>
          <w:p w14:paraId="58F54B9E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bCs/>
              </w:rPr>
              <w:t>Пилотируется</w:t>
            </w:r>
          </w:p>
        </w:tc>
        <w:tc>
          <w:tcPr>
            <w:tcW w:w="1418" w:type="dxa"/>
            <w:shd w:val="clear" w:color="auto" w:fill="auto"/>
          </w:tcPr>
          <w:p w14:paraId="5562CD6E" w14:textId="77777777" w:rsidR="008155B5" w:rsidRPr="00240096" w:rsidRDefault="008155B5" w:rsidP="00890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 xml:space="preserve">Утвержден </w:t>
            </w:r>
          </w:p>
        </w:tc>
        <w:tc>
          <w:tcPr>
            <w:tcW w:w="1417" w:type="dxa"/>
            <w:shd w:val="clear" w:color="auto" w:fill="auto"/>
          </w:tcPr>
          <w:p w14:paraId="4A6FD76B" w14:textId="77777777" w:rsidR="008155B5" w:rsidRPr="00240096" w:rsidRDefault="008155B5" w:rsidP="00890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Внедряется через институты повышения квалификации и Бишкекский Государствен</w:t>
            </w: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ный Университет. </w:t>
            </w:r>
          </w:p>
        </w:tc>
        <w:tc>
          <w:tcPr>
            <w:tcW w:w="1276" w:type="dxa"/>
            <w:shd w:val="clear" w:color="auto" w:fill="auto"/>
          </w:tcPr>
          <w:p w14:paraId="39224FD8" w14:textId="77777777" w:rsidR="008155B5" w:rsidRPr="00240096" w:rsidRDefault="008155B5" w:rsidP="00C06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МОН,</w:t>
            </w:r>
          </w:p>
          <w:p w14:paraId="745DD906" w14:textId="0A1FB3BC" w:rsidR="008155B5" w:rsidRPr="00240096" w:rsidRDefault="008155B5" w:rsidP="00C06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МКИТ,</w:t>
            </w:r>
          </w:p>
          <w:p w14:paraId="6A4E9CD6" w14:textId="77777777" w:rsidR="008155B5" w:rsidRPr="00240096" w:rsidRDefault="008155B5" w:rsidP="00C06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РИПКППР,</w:t>
            </w:r>
          </w:p>
          <w:p w14:paraId="103CDB9D" w14:textId="6D5635FD" w:rsidR="008155B5" w:rsidRPr="00240096" w:rsidRDefault="008155B5" w:rsidP="00C06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БГУ</w:t>
            </w:r>
          </w:p>
          <w:p w14:paraId="3FA7F146" w14:textId="49B79BF5" w:rsidR="008155B5" w:rsidRPr="00240096" w:rsidRDefault="008155B5" w:rsidP="00C06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(поддержка – ЮНИСЕФ)</w:t>
            </w:r>
          </w:p>
        </w:tc>
        <w:tc>
          <w:tcPr>
            <w:tcW w:w="1276" w:type="dxa"/>
            <w:shd w:val="clear" w:color="auto" w:fill="auto"/>
          </w:tcPr>
          <w:p w14:paraId="28DFD642" w14:textId="23E6DA3A" w:rsidR="008155B5" w:rsidRPr="00240096" w:rsidRDefault="008155B5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ЮНИСЕФ</w:t>
            </w:r>
          </w:p>
        </w:tc>
      </w:tr>
      <w:tr w:rsidR="008155B5" w:rsidRPr="00240096" w14:paraId="1A2F5C43" w14:textId="77777777" w:rsidTr="007C1B26">
        <w:tc>
          <w:tcPr>
            <w:tcW w:w="2122" w:type="dxa"/>
            <w:shd w:val="clear" w:color="auto" w:fill="auto"/>
          </w:tcPr>
          <w:p w14:paraId="54315E7F" w14:textId="09C1DD5F" w:rsidR="008155B5" w:rsidRPr="00240096" w:rsidRDefault="008155B5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5030309" w14:textId="77777777" w:rsidR="008155B5" w:rsidRPr="00240096" w:rsidRDefault="008155B5" w:rsidP="00890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Интегрирование идей и посылов социальной сплоченности и миростроительства в существующие программы дошкольного образования</w:t>
            </w:r>
          </w:p>
        </w:tc>
        <w:tc>
          <w:tcPr>
            <w:tcW w:w="2551" w:type="dxa"/>
            <w:shd w:val="clear" w:color="auto" w:fill="auto"/>
          </w:tcPr>
          <w:p w14:paraId="5F981C07" w14:textId="7100D182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Наличие программ дошкольного образования, содержащих идеи и посылы социальной сплоченности и миростроительства</w:t>
            </w:r>
          </w:p>
        </w:tc>
        <w:tc>
          <w:tcPr>
            <w:tcW w:w="1276" w:type="dxa"/>
            <w:shd w:val="clear" w:color="auto" w:fill="auto"/>
          </w:tcPr>
          <w:p w14:paraId="69781560" w14:textId="35EC96E1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Анализ существующих программ и включение в тематические планы средней, старшей группы целей и задач по социальной сплоченности и </w:t>
            </w:r>
            <w:r w:rsidR="00156AA8">
              <w:rPr>
                <w:rFonts w:ascii="Times New Roman" w:hAnsi="Times New Roman" w:cs="Times New Roman"/>
              </w:rPr>
              <w:t>миростроительству</w:t>
            </w:r>
          </w:p>
        </w:tc>
        <w:tc>
          <w:tcPr>
            <w:tcW w:w="1701" w:type="dxa"/>
            <w:shd w:val="clear" w:color="auto" w:fill="auto"/>
          </w:tcPr>
          <w:p w14:paraId="3ED9061A" w14:textId="49FD3B15" w:rsidR="008155B5" w:rsidRPr="00240096" w:rsidRDefault="00156AA8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Апробация</w:t>
            </w:r>
            <w:r w:rsidR="008155B5" w:rsidRPr="00240096">
              <w:rPr>
                <w:rFonts w:ascii="Times New Roman" w:hAnsi="Times New Roman" w:cs="Times New Roman"/>
              </w:rPr>
              <w:t xml:space="preserve"> и доработка </w:t>
            </w:r>
          </w:p>
          <w:p w14:paraId="26CBE173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Утверждение</w:t>
            </w:r>
          </w:p>
        </w:tc>
        <w:tc>
          <w:tcPr>
            <w:tcW w:w="1418" w:type="dxa"/>
            <w:shd w:val="clear" w:color="auto" w:fill="auto"/>
          </w:tcPr>
          <w:p w14:paraId="7694AF9F" w14:textId="77777777" w:rsidR="008155B5" w:rsidRPr="00240096" w:rsidRDefault="008155B5" w:rsidP="00890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Внедрение и распространение  </w:t>
            </w:r>
          </w:p>
        </w:tc>
        <w:tc>
          <w:tcPr>
            <w:tcW w:w="1417" w:type="dxa"/>
            <w:shd w:val="clear" w:color="auto" w:fill="auto"/>
          </w:tcPr>
          <w:p w14:paraId="41226577" w14:textId="77777777" w:rsidR="008155B5" w:rsidRPr="00240096" w:rsidRDefault="008155B5" w:rsidP="00890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Внедрение и распространение  </w:t>
            </w:r>
          </w:p>
        </w:tc>
        <w:tc>
          <w:tcPr>
            <w:tcW w:w="1276" w:type="dxa"/>
            <w:shd w:val="clear" w:color="auto" w:fill="auto"/>
          </w:tcPr>
          <w:p w14:paraId="447A86C8" w14:textId="77777777" w:rsidR="008155B5" w:rsidRPr="00240096" w:rsidRDefault="008155B5" w:rsidP="001443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5F9B6610" w14:textId="4D4DD9F8" w:rsidR="008155B5" w:rsidRPr="00240096" w:rsidRDefault="008155B5" w:rsidP="001443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(поддержка – ЮНИСЕФ)</w:t>
            </w:r>
          </w:p>
        </w:tc>
        <w:tc>
          <w:tcPr>
            <w:tcW w:w="1276" w:type="dxa"/>
            <w:shd w:val="clear" w:color="auto" w:fill="auto"/>
          </w:tcPr>
          <w:p w14:paraId="67A759DD" w14:textId="3EAFEE4A" w:rsidR="008155B5" w:rsidRPr="00240096" w:rsidRDefault="008155B5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ЮНИСЕФ</w:t>
            </w:r>
          </w:p>
        </w:tc>
      </w:tr>
      <w:tr w:rsidR="008155B5" w:rsidRPr="00240096" w14:paraId="5EF702A8" w14:textId="77777777" w:rsidTr="007C1B26">
        <w:tc>
          <w:tcPr>
            <w:tcW w:w="2122" w:type="dxa"/>
            <w:shd w:val="clear" w:color="auto" w:fill="auto"/>
          </w:tcPr>
          <w:p w14:paraId="25F33C2D" w14:textId="2B9188BD" w:rsidR="008155B5" w:rsidRPr="00240096" w:rsidRDefault="008155B5" w:rsidP="00890708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F5848E9" w14:textId="77777777" w:rsidR="008155B5" w:rsidRPr="00240096" w:rsidRDefault="008155B5" w:rsidP="00890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Повышение потенциала педагогов ДОО по вопросам социальной сплоченности на национальном уровне</w:t>
            </w:r>
          </w:p>
        </w:tc>
        <w:tc>
          <w:tcPr>
            <w:tcW w:w="2551" w:type="dxa"/>
            <w:shd w:val="clear" w:color="auto" w:fill="auto"/>
          </w:tcPr>
          <w:p w14:paraId="78F2062E" w14:textId="02E589FF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bCs/>
              </w:rPr>
              <w:t xml:space="preserve">Наличие организованной системы повышения потенциала педагогов различных видов ДОО по программам социальной сплоченности. </w:t>
            </w:r>
          </w:p>
        </w:tc>
        <w:tc>
          <w:tcPr>
            <w:tcW w:w="1276" w:type="dxa"/>
            <w:shd w:val="clear" w:color="auto" w:fill="auto"/>
          </w:tcPr>
          <w:p w14:paraId="77E41682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bCs/>
              </w:rPr>
              <w:t>Разработан стратегический документ по расширению на национальном уровне</w:t>
            </w:r>
          </w:p>
        </w:tc>
        <w:tc>
          <w:tcPr>
            <w:tcW w:w="1701" w:type="dxa"/>
            <w:shd w:val="clear" w:color="auto" w:fill="auto"/>
          </w:tcPr>
          <w:p w14:paraId="0440668D" w14:textId="77777777" w:rsidR="008155B5" w:rsidRPr="00240096" w:rsidRDefault="008155B5" w:rsidP="0089070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bCs/>
              </w:rPr>
              <w:t xml:space="preserve">Обсужден и утвержден </w:t>
            </w:r>
          </w:p>
        </w:tc>
        <w:tc>
          <w:tcPr>
            <w:tcW w:w="1418" w:type="dxa"/>
            <w:shd w:val="clear" w:color="auto" w:fill="auto"/>
          </w:tcPr>
          <w:p w14:paraId="35AAE34C" w14:textId="77777777" w:rsidR="008155B5" w:rsidRPr="00240096" w:rsidRDefault="008155B5" w:rsidP="00890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Внедряется</w:t>
            </w:r>
          </w:p>
        </w:tc>
        <w:tc>
          <w:tcPr>
            <w:tcW w:w="1417" w:type="dxa"/>
            <w:shd w:val="clear" w:color="auto" w:fill="auto"/>
          </w:tcPr>
          <w:p w14:paraId="77DEBDA9" w14:textId="77777777" w:rsidR="008155B5" w:rsidRPr="00240096" w:rsidRDefault="008155B5" w:rsidP="00890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Внедряется</w:t>
            </w:r>
          </w:p>
        </w:tc>
        <w:tc>
          <w:tcPr>
            <w:tcW w:w="1276" w:type="dxa"/>
            <w:shd w:val="clear" w:color="auto" w:fill="auto"/>
          </w:tcPr>
          <w:p w14:paraId="3AEBAD2A" w14:textId="7E5F0091" w:rsidR="008155B5" w:rsidRPr="00240096" w:rsidRDefault="008155B5" w:rsidP="001443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МОН</w:t>
            </w:r>
          </w:p>
          <w:p w14:paraId="371F018B" w14:textId="578A9577" w:rsidR="008155B5" w:rsidRPr="00240096" w:rsidRDefault="008155B5" w:rsidP="001443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(поддержка – ЮНИСЕФ)</w:t>
            </w:r>
          </w:p>
        </w:tc>
        <w:tc>
          <w:tcPr>
            <w:tcW w:w="1276" w:type="dxa"/>
            <w:shd w:val="clear" w:color="auto" w:fill="auto"/>
          </w:tcPr>
          <w:p w14:paraId="3B8B02CB" w14:textId="7A94D47D" w:rsidR="008155B5" w:rsidRPr="00240096" w:rsidRDefault="008155B5" w:rsidP="0089070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ЮНИСЕФ</w:t>
            </w:r>
          </w:p>
        </w:tc>
      </w:tr>
      <w:tr w:rsidR="001B098E" w:rsidRPr="00240096" w14:paraId="3C9D9C1C" w14:textId="77777777" w:rsidTr="007C1B26">
        <w:tc>
          <w:tcPr>
            <w:tcW w:w="2122" w:type="dxa"/>
            <w:shd w:val="clear" w:color="auto" w:fill="auto"/>
          </w:tcPr>
          <w:p w14:paraId="3F23279F" w14:textId="77777777" w:rsidR="001B098E" w:rsidRPr="00240096" w:rsidRDefault="001B098E" w:rsidP="001B098E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2B3D335" w14:textId="07095B20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 xml:space="preserve">Повысить готовность учителей </w:t>
            </w: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дошкольных учреждений и детей к стихийным бедствиям путем проведения соответствующих возрастных учений</w:t>
            </w:r>
          </w:p>
        </w:tc>
        <w:tc>
          <w:tcPr>
            <w:tcW w:w="2551" w:type="dxa"/>
            <w:shd w:val="clear" w:color="auto" w:fill="auto"/>
          </w:tcPr>
          <w:p w14:paraId="3A83E936" w14:textId="5C06A285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lastRenderedPageBreak/>
              <w:t xml:space="preserve">Количество ДОО, в которых проводилась </w:t>
            </w:r>
            <w:r w:rsidRPr="00240096">
              <w:rPr>
                <w:rFonts w:ascii="Times New Roman" w:hAnsi="Times New Roman" w:cs="Times New Roman"/>
                <w:bCs/>
              </w:rPr>
              <w:lastRenderedPageBreak/>
              <w:t>экстренная тренировка для детей дошкольного возраста</w:t>
            </w:r>
          </w:p>
          <w:p w14:paraId="07BA66EF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14:paraId="150B87AA" w14:textId="0C1A18B9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lastRenderedPageBreak/>
              <w:t>0</w:t>
            </w:r>
          </w:p>
        </w:tc>
        <w:tc>
          <w:tcPr>
            <w:tcW w:w="1701" w:type="dxa"/>
            <w:shd w:val="clear" w:color="auto" w:fill="auto"/>
          </w:tcPr>
          <w:p w14:paraId="76603801" w14:textId="603326DB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1418" w:type="dxa"/>
            <w:shd w:val="clear" w:color="auto" w:fill="auto"/>
          </w:tcPr>
          <w:p w14:paraId="645187DB" w14:textId="25667B7F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14:paraId="26D5C263" w14:textId="679C8C1A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7BB7C0E5" w14:textId="77777777" w:rsidR="001B098E" w:rsidRPr="00240096" w:rsidRDefault="001B098E" w:rsidP="001443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МОН</w:t>
            </w:r>
          </w:p>
          <w:p w14:paraId="718F2408" w14:textId="53701045" w:rsidR="001B098E" w:rsidRPr="00240096" w:rsidRDefault="001B098E" w:rsidP="001443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(поддержка – ЮНИСЕФ)</w:t>
            </w:r>
          </w:p>
        </w:tc>
        <w:tc>
          <w:tcPr>
            <w:tcW w:w="1276" w:type="dxa"/>
            <w:shd w:val="clear" w:color="auto" w:fill="auto"/>
          </w:tcPr>
          <w:p w14:paraId="1B663F78" w14:textId="0D2D034E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Правительство Японии</w:t>
            </w:r>
          </w:p>
        </w:tc>
      </w:tr>
      <w:tr w:rsidR="001B098E" w:rsidRPr="00240096" w14:paraId="77F7ABE8" w14:textId="77777777" w:rsidTr="007C1B26">
        <w:tc>
          <w:tcPr>
            <w:tcW w:w="2122" w:type="dxa"/>
            <w:shd w:val="clear" w:color="auto" w:fill="auto"/>
          </w:tcPr>
          <w:p w14:paraId="452DC9DD" w14:textId="77777777" w:rsidR="001B098E" w:rsidRPr="00240096" w:rsidRDefault="001B098E" w:rsidP="001B098E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8A5ED2B" w14:textId="77777777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Пересмотр учебных программ для педагогов дошкольного образования в соответствии с требованиями профессионального стандарта</w:t>
            </w:r>
          </w:p>
        </w:tc>
        <w:tc>
          <w:tcPr>
            <w:tcW w:w="2551" w:type="dxa"/>
            <w:shd w:val="clear" w:color="auto" w:fill="auto"/>
          </w:tcPr>
          <w:p w14:paraId="608841D7" w14:textId="09CD3E10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bCs/>
              </w:rPr>
              <w:t xml:space="preserve">Наличие пересмотренной Программы повышения потенциала педагогов дошкольного сектора </w:t>
            </w:r>
          </w:p>
        </w:tc>
        <w:tc>
          <w:tcPr>
            <w:tcW w:w="1276" w:type="dxa"/>
            <w:shd w:val="clear" w:color="auto" w:fill="auto"/>
          </w:tcPr>
          <w:p w14:paraId="6652D049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bCs/>
              </w:rPr>
              <w:t>Анализ программ</w:t>
            </w:r>
          </w:p>
        </w:tc>
        <w:tc>
          <w:tcPr>
            <w:tcW w:w="1701" w:type="dxa"/>
            <w:shd w:val="clear" w:color="auto" w:fill="auto"/>
          </w:tcPr>
          <w:p w14:paraId="120D720A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bCs/>
              </w:rPr>
              <w:t>Внесение изменений</w:t>
            </w:r>
          </w:p>
        </w:tc>
        <w:tc>
          <w:tcPr>
            <w:tcW w:w="1418" w:type="dxa"/>
            <w:shd w:val="clear" w:color="auto" w:fill="auto"/>
          </w:tcPr>
          <w:p w14:paraId="28DCA43A" w14:textId="77777777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Утверждение</w:t>
            </w:r>
          </w:p>
        </w:tc>
        <w:tc>
          <w:tcPr>
            <w:tcW w:w="1417" w:type="dxa"/>
            <w:shd w:val="clear" w:color="auto" w:fill="auto"/>
          </w:tcPr>
          <w:p w14:paraId="3395208F" w14:textId="77777777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Тиражирование и Распространение</w:t>
            </w:r>
          </w:p>
        </w:tc>
        <w:tc>
          <w:tcPr>
            <w:tcW w:w="1276" w:type="dxa"/>
            <w:shd w:val="clear" w:color="auto" w:fill="auto"/>
          </w:tcPr>
          <w:p w14:paraId="545DEA40" w14:textId="31F085F9" w:rsidR="001B098E" w:rsidRPr="00240096" w:rsidRDefault="001B098E" w:rsidP="0014437D">
            <w:pPr>
              <w:tabs>
                <w:tab w:val="left" w:pos="14601"/>
              </w:tabs>
              <w:spacing w:after="0" w:line="240" w:lineRule="auto"/>
              <w:ind w:right="-3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МОН</w:t>
            </w:r>
          </w:p>
          <w:p w14:paraId="7B0EDF78" w14:textId="40A76668" w:rsidR="001B098E" w:rsidRPr="00240096" w:rsidRDefault="001B098E" w:rsidP="0014437D">
            <w:pPr>
              <w:tabs>
                <w:tab w:val="left" w:pos="14601"/>
              </w:tabs>
              <w:spacing w:after="0" w:line="240" w:lineRule="auto"/>
              <w:ind w:right="-3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(поддержка – ЮНИСЕФ,</w:t>
            </w:r>
          </w:p>
          <w:p w14:paraId="049FF06A" w14:textId="58291C22" w:rsidR="001B098E" w:rsidRPr="00240096" w:rsidRDefault="001B098E" w:rsidP="0014437D">
            <w:pPr>
              <w:tabs>
                <w:tab w:val="left" w:pos="14601"/>
              </w:tabs>
              <w:spacing w:after="0" w:line="240" w:lineRule="auto"/>
              <w:ind w:right="-3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ВБ)</w:t>
            </w:r>
          </w:p>
        </w:tc>
        <w:tc>
          <w:tcPr>
            <w:tcW w:w="1276" w:type="dxa"/>
            <w:shd w:val="clear" w:color="auto" w:fill="auto"/>
          </w:tcPr>
          <w:p w14:paraId="331A1012" w14:textId="1A487812" w:rsidR="001B098E" w:rsidRPr="00240096" w:rsidRDefault="001B098E" w:rsidP="001B098E">
            <w:pPr>
              <w:tabs>
                <w:tab w:val="left" w:pos="14601"/>
              </w:tabs>
              <w:spacing w:after="0" w:line="240" w:lineRule="auto"/>
              <w:ind w:right="-31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ЮНИСЕФ</w:t>
            </w:r>
          </w:p>
          <w:p w14:paraId="06D6C2B1" w14:textId="31B197EA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098E" w:rsidRPr="00240096" w14:paraId="0607D4E8" w14:textId="77777777" w:rsidTr="007C1B26">
        <w:tc>
          <w:tcPr>
            <w:tcW w:w="2122" w:type="dxa"/>
            <w:shd w:val="clear" w:color="auto" w:fill="auto"/>
          </w:tcPr>
          <w:p w14:paraId="738AD88B" w14:textId="77777777" w:rsidR="001B098E" w:rsidRPr="00240096" w:rsidRDefault="001B098E" w:rsidP="001B098E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0A230AD" w14:textId="77777777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 xml:space="preserve">Организация повышения квалификации на основе модульных программ, которые позволяют сочетать повышение квалификации с отрывом от работы с повышением квалификации на рабочем месте (в том числе - с преподавателем / менторской </w:t>
            </w: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поддержкой) и использовать технологии дистанционного обучения.</w:t>
            </w:r>
          </w:p>
        </w:tc>
        <w:tc>
          <w:tcPr>
            <w:tcW w:w="2551" w:type="dxa"/>
            <w:shd w:val="clear" w:color="auto" w:fill="auto"/>
          </w:tcPr>
          <w:p w14:paraId="59323124" w14:textId="5EEBF77C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lastRenderedPageBreak/>
              <w:t>Наличие разработанных и внедряемых курсов повышения квалификации педагогов и менторов</w:t>
            </w:r>
          </w:p>
        </w:tc>
        <w:tc>
          <w:tcPr>
            <w:tcW w:w="1276" w:type="dxa"/>
            <w:shd w:val="clear" w:color="auto" w:fill="auto"/>
          </w:tcPr>
          <w:p w14:paraId="7594192D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>Анализ существующих программ</w:t>
            </w:r>
          </w:p>
        </w:tc>
        <w:tc>
          <w:tcPr>
            <w:tcW w:w="1701" w:type="dxa"/>
            <w:shd w:val="clear" w:color="auto" w:fill="auto"/>
          </w:tcPr>
          <w:p w14:paraId="4D96D127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>Стратегия повышения квалификации педагогов различных видов ДОО разрабатывается</w:t>
            </w:r>
          </w:p>
        </w:tc>
        <w:tc>
          <w:tcPr>
            <w:tcW w:w="1418" w:type="dxa"/>
            <w:shd w:val="clear" w:color="auto" w:fill="auto"/>
          </w:tcPr>
          <w:p w14:paraId="2DE29E1C" w14:textId="77777777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Обсуждение и утверждение</w:t>
            </w:r>
          </w:p>
        </w:tc>
        <w:tc>
          <w:tcPr>
            <w:tcW w:w="1417" w:type="dxa"/>
            <w:shd w:val="clear" w:color="auto" w:fill="auto"/>
          </w:tcPr>
          <w:p w14:paraId="69D862F3" w14:textId="77777777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Внедрение</w:t>
            </w:r>
          </w:p>
        </w:tc>
        <w:tc>
          <w:tcPr>
            <w:tcW w:w="1276" w:type="dxa"/>
            <w:shd w:val="clear" w:color="auto" w:fill="auto"/>
          </w:tcPr>
          <w:p w14:paraId="595C8225" w14:textId="77777777" w:rsidR="001B098E" w:rsidRPr="00240096" w:rsidRDefault="001B098E" w:rsidP="0014437D">
            <w:pPr>
              <w:tabs>
                <w:tab w:val="left" w:pos="14601"/>
              </w:tabs>
              <w:spacing w:after="0" w:line="240" w:lineRule="auto"/>
              <w:ind w:right="-3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МОН</w:t>
            </w:r>
          </w:p>
          <w:p w14:paraId="2D58E8C2" w14:textId="20887183" w:rsidR="001B098E" w:rsidRPr="00240096" w:rsidRDefault="001B098E" w:rsidP="0014437D">
            <w:pPr>
              <w:tabs>
                <w:tab w:val="left" w:pos="14601"/>
              </w:tabs>
              <w:spacing w:after="0" w:line="240" w:lineRule="auto"/>
              <w:ind w:right="-3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(поддержка – ЮНИСЕФ)</w:t>
            </w:r>
          </w:p>
        </w:tc>
        <w:tc>
          <w:tcPr>
            <w:tcW w:w="1276" w:type="dxa"/>
            <w:shd w:val="clear" w:color="auto" w:fill="auto"/>
          </w:tcPr>
          <w:p w14:paraId="46E62435" w14:textId="2D775F25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ЮНИСЕФ</w:t>
            </w:r>
          </w:p>
        </w:tc>
      </w:tr>
      <w:tr w:rsidR="001B098E" w:rsidRPr="00240096" w14:paraId="3A1DC5AA" w14:textId="77777777" w:rsidTr="007C1B26">
        <w:tc>
          <w:tcPr>
            <w:tcW w:w="2122" w:type="dxa"/>
            <w:shd w:val="clear" w:color="auto" w:fill="auto"/>
          </w:tcPr>
          <w:p w14:paraId="75BF99C7" w14:textId="29C954FE" w:rsidR="001B098E" w:rsidRPr="00240096" w:rsidRDefault="001B098E" w:rsidP="001B098E">
            <w:pPr>
              <w:pStyle w:val="a3"/>
              <w:widowControl w:val="0"/>
              <w:numPr>
                <w:ilvl w:val="3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27B640C" w14:textId="77777777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62BA0AD5" w14:textId="639A31C1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>Количество педагогов ДОО, обучающихся в системе ДОТ</w:t>
            </w:r>
          </w:p>
        </w:tc>
        <w:tc>
          <w:tcPr>
            <w:tcW w:w="1276" w:type="dxa"/>
            <w:shd w:val="clear" w:color="auto" w:fill="auto"/>
          </w:tcPr>
          <w:p w14:paraId="163E6B7E" w14:textId="2D739BCC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73AE79A4" w14:textId="472C9D0D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>--</w:t>
            </w:r>
          </w:p>
        </w:tc>
        <w:tc>
          <w:tcPr>
            <w:tcW w:w="1418" w:type="dxa"/>
            <w:shd w:val="clear" w:color="auto" w:fill="auto"/>
          </w:tcPr>
          <w:p w14:paraId="3A07AE4C" w14:textId="77777777" w:rsidR="001B098E" w:rsidRPr="00240096" w:rsidRDefault="001B098E" w:rsidP="001B0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Обучаются</w:t>
            </w:r>
          </w:p>
          <w:p w14:paraId="077D839D" w14:textId="53B67DCA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50 педагогов</w:t>
            </w:r>
          </w:p>
        </w:tc>
        <w:tc>
          <w:tcPr>
            <w:tcW w:w="1417" w:type="dxa"/>
            <w:shd w:val="clear" w:color="auto" w:fill="auto"/>
          </w:tcPr>
          <w:p w14:paraId="1B04829B" w14:textId="77777777" w:rsidR="001B098E" w:rsidRPr="00240096" w:rsidRDefault="001B098E" w:rsidP="001B0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Обучаются</w:t>
            </w:r>
          </w:p>
          <w:p w14:paraId="17132E15" w14:textId="19EAF2A5" w:rsidR="001B098E" w:rsidRPr="00240096" w:rsidRDefault="00156AA8" w:rsidP="001B0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100 педагогов</w:t>
            </w:r>
          </w:p>
          <w:p w14:paraId="752EDB66" w14:textId="77777777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5DB90D4" w14:textId="77777777" w:rsidR="001B098E" w:rsidRPr="00240096" w:rsidRDefault="001B098E" w:rsidP="001B0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 </w:t>
            </w:r>
          </w:p>
          <w:p w14:paraId="21A3CF31" w14:textId="070ED34F" w:rsidR="001B098E" w:rsidRPr="00240096" w:rsidRDefault="001B098E" w:rsidP="001B0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РИПКППР и областные институты образования</w:t>
            </w:r>
          </w:p>
        </w:tc>
        <w:tc>
          <w:tcPr>
            <w:tcW w:w="1276" w:type="dxa"/>
            <w:shd w:val="clear" w:color="auto" w:fill="auto"/>
          </w:tcPr>
          <w:p w14:paraId="0E6053CB" w14:textId="77777777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24505D73" w14:textId="207B5A3B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донорские средства </w:t>
            </w:r>
          </w:p>
        </w:tc>
      </w:tr>
      <w:tr w:rsidR="001B098E" w:rsidRPr="00240096" w14:paraId="7F90EFE1" w14:textId="77777777" w:rsidTr="007C1B26">
        <w:trPr>
          <w:trHeight w:val="395"/>
        </w:trPr>
        <w:tc>
          <w:tcPr>
            <w:tcW w:w="2122" w:type="dxa"/>
            <w:shd w:val="clear" w:color="auto" w:fill="auto"/>
          </w:tcPr>
          <w:p w14:paraId="1581DE5A" w14:textId="77777777" w:rsidR="001B098E" w:rsidRPr="00240096" w:rsidRDefault="001B098E" w:rsidP="001B098E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23BCDA1" w14:textId="01F43EC6" w:rsidR="001B098E" w:rsidRPr="00240096" w:rsidRDefault="00156AA8" w:rsidP="001B098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Поддержка многоязычного</w:t>
            </w:r>
            <w:r w:rsidR="001B098E" w:rsidRPr="00240096">
              <w:rPr>
                <w:rStyle w:val="tlid-translation"/>
                <w:rFonts w:ascii="Times New Roman" w:hAnsi="Times New Roman" w:cs="Times New Roman"/>
              </w:rPr>
              <w:t xml:space="preserve"> образования в КР как средства интеграции и сплочения общества и </w:t>
            </w:r>
            <w:r w:rsidRPr="00240096">
              <w:rPr>
                <w:rStyle w:val="tlid-translation"/>
                <w:rFonts w:ascii="Times New Roman" w:hAnsi="Times New Roman" w:cs="Times New Roman"/>
              </w:rPr>
              <w:t>поддержки языкового</w:t>
            </w:r>
            <w:r w:rsidR="001B098E" w:rsidRPr="00240096">
              <w:rPr>
                <w:rStyle w:val="tlid-translation"/>
                <w:rFonts w:ascii="Times New Roman" w:hAnsi="Times New Roman" w:cs="Times New Roman"/>
              </w:rPr>
              <w:t xml:space="preserve"> разнообразия в системе образования Республики. </w:t>
            </w:r>
            <w:r w:rsidRPr="00240096">
              <w:rPr>
                <w:rStyle w:val="tlid-translation"/>
                <w:rFonts w:ascii="Times New Roman" w:hAnsi="Times New Roman" w:cs="Times New Roman"/>
              </w:rPr>
              <w:t>Методическая поддержка</w:t>
            </w:r>
            <w:r w:rsidR="001B098E" w:rsidRPr="00240096">
              <w:rPr>
                <w:rStyle w:val="tlid-translation"/>
                <w:rFonts w:ascii="Times New Roman" w:hAnsi="Times New Roman" w:cs="Times New Roman"/>
              </w:rPr>
              <w:t xml:space="preserve"> детских садов, работающих по программам многоязычного образования.  </w:t>
            </w:r>
          </w:p>
        </w:tc>
        <w:tc>
          <w:tcPr>
            <w:tcW w:w="2551" w:type="dxa"/>
            <w:shd w:val="clear" w:color="auto" w:fill="auto"/>
          </w:tcPr>
          <w:p w14:paraId="396FBB85" w14:textId="4932BD3D" w:rsidR="001B098E" w:rsidRPr="00240096" w:rsidRDefault="001B098E" w:rsidP="001B098E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Количество (доля) ДОО </w:t>
            </w:r>
            <w:r w:rsidR="00156AA8" w:rsidRPr="00240096">
              <w:rPr>
                <w:rStyle w:val="tlid-translation"/>
                <w:rFonts w:ascii="Times New Roman" w:hAnsi="Times New Roman" w:cs="Times New Roman"/>
              </w:rPr>
              <w:t>г. Бишкек</w:t>
            </w: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, устойчиво реализующих </w:t>
            </w:r>
            <w:r w:rsidR="00156AA8" w:rsidRPr="00240096">
              <w:rPr>
                <w:rStyle w:val="tlid-translation"/>
                <w:rFonts w:ascii="Times New Roman" w:hAnsi="Times New Roman" w:cs="Times New Roman"/>
              </w:rPr>
              <w:t>инклюзивные программы</w:t>
            </w: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 многоязычного образования.</w:t>
            </w:r>
          </w:p>
          <w:p w14:paraId="0E79A567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3B4C7666" w14:textId="4DC86FFD" w:rsidR="001B098E" w:rsidRPr="00240096" w:rsidRDefault="001B098E" w:rsidP="001B098E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014EDA3" w14:textId="4E0A6E93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30 (35,7%)</w:t>
            </w:r>
          </w:p>
          <w:p w14:paraId="2DED5245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0479E28F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52F531FC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238B6691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35EA903C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02AC132F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1E68AD32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30C916B5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2D78E96F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7F6709E2" w14:textId="0140CE1B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14:paraId="36DD6D21" w14:textId="21BCAA10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45 (53,6%)</w:t>
            </w:r>
          </w:p>
          <w:p w14:paraId="67B05E4E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741ED5F0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5E023ED6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17319241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63C47A6A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03991432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22A873EB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3373C93A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7BFB7B27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2EF31358" w14:textId="5DD4D944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14:paraId="7FB292A3" w14:textId="3EE8EADB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55 (65%)</w:t>
            </w:r>
          </w:p>
          <w:p w14:paraId="00B0770C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0CD3B658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3106FD2D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742B76F5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427F81C3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30A1F586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5054EDCB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653375F6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024149D2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3E39F4B4" w14:textId="0886A443" w:rsidR="001B098E" w:rsidRPr="00240096" w:rsidRDefault="001B098E" w:rsidP="001B09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7F718DB3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Не менее 70% всех ДОО</w:t>
            </w:r>
          </w:p>
          <w:p w14:paraId="6A3C03C3" w14:textId="615AB327" w:rsidR="001B098E" w:rsidRPr="00240096" w:rsidRDefault="001B098E" w:rsidP="001B098E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 </w:t>
            </w:r>
            <w:r w:rsidR="00156AA8"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г. Бишкек</w:t>
            </w:r>
          </w:p>
          <w:p w14:paraId="39133511" w14:textId="321ED964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06D8025" w14:textId="77777777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D148D0E" w14:textId="77777777" w:rsidR="001B098E" w:rsidRPr="00240096" w:rsidRDefault="001B098E" w:rsidP="0014437D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МОН</w:t>
            </w:r>
          </w:p>
          <w:p w14:paraId="13D9F4B8" w14:textId="040E32B0" w:rsidR="001B098E" w:rsidRPr="00240096" w:rsidRDefault="001B098E" w:rsidP="0014437D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(поддержка - Фонд «Сорос-Кыргызстан»</w:t>
            </w:r>
          </w:p>
        </w:tc>
        <w:tc>
          <w:tcPr>
            <w:tcW w:w="1276" w:type="dxa"/>
            <w:shd w:val="clear" w:color="auto" w:fill="auto"/>
          </w:tcPr>
          <w:p w14:paraId="6BC8F437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Фонд «Сорос-Кыргызстан»</w:t>
            </w:r>
          </w:p>
          <w:p w14:paraId="174DD8AB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207DE72C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191A4EAA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214894C5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78800834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62C7AD66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2153FB4C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2DDC52E6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47921AE2" w14:textId="5D2B452D" w:rsidR="001B098E" w:rsidRPr="00240096" w:rsidRDefault="001B098E" w:rsidP="001B098E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4B1E18EE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2B8DF230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</w:tc>
      </w:tr>
      <w:tr w:rsidR="001B098E" w:rsidRPr="00240096" w14:paraId="1FAA87A7" w14:textId="77777777" w:rsidTr="007C1B26">
        <w:tc>
          <w:tcPr>
            <w:tcW w:w="2122" w:type="dxa"/>
            <w:shd w:val="clear" w:color="auto" w:fill="auto"/>
          </w:tcPr>
          <w:p w14:paraId="37E7BEA4" w14:textId="77777777" w:rsidR="001B098E" w:rsidRPr="00240096" w:rsidRDefault="001B098E" w:rsidP="001B098E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0896CAC" w14:textId="71D6D820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Внедрение практики регулярного мониторинга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развития детей по областям развития на уровне всех дошкольных организаций (физическое развитие, социальное развитие, эмоциональная зрелость, познавательно-речевое развитие, коммуникативные навыки и общие знания) в целях мониторинга качества программ и методик обучения на уровне дошкольной организации и системы в целом</w:t>
            </w:r>
          </w:p>
        </w:tc>
        <w:tc>
          <w:tcPr>
            <w:tcW w:w="2551" w:type="dxa"/>
            <w:shd w:val="clear" w:color="auto" w:fill="auto"/>
          </w:tcPr>
          <w:p w14:paraId="431AED2F" w14:textId="669F17B5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 xml:space="preserve">Наличие системы мониторинга развития </w:t>
            </w: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>детей на базе дошкольных организаций</w:t>
            </w:r>
          </w:p>
        </w:tc>
        <w:tc>
          <w:tcPr>
            <w:tcW w:w="1276" w:type="dxa"/>
            <w:shd w:val="clear" w:color="auto" w:fill="auto"/>
          </w:tcPr>
          <w:p w14:paraId="7B09F0B9" w14:textId="1A7B0330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--</w:t>
            </w:r>
          </w:p>
        </w:tc>
        <w:tc>
          <w:tcPr>
            <w:tcW w:w="1701" w:type="dxa"/>
            <w:shd w:val="clear" w:color="auto" w:fill="auto"/>
          </w:tcPr>
          <w:p w14:paraId="25D2D029" w14:textId="77777777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Доработка обучающих материалов</w:t>
            </w:r>
          </w:p>
          <w:p w14:paraId="4764E271" w14:textId="78D5B379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46ED0A15" w14:textId="77777777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Обучение 50% ДОО инструмента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м мониторинга</w:t>
            </w:r>
          </w:p>
          <w:p w14:paraId="044FDEFF" w14:textId="47954DAD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78555299" w14:textId="77777777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Обучение 50% ДОО инструмента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м мониторинга</w:t>
            </w:r>
          </w:p>
          <w:p w14:paraId="072A9D3B" w14:textId="45D1AF21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24BEB60" w14:textId="77777777" w:rsidR="001B098E" w:rsidRPr="00240096" w:rsidRDefault="001B098E" w:rsidP="001B098E">
            <w:pPr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>МОН</w:t>
            </w:r>
          </w:p>
          <w:p w14:paraId="08DE8394" w14:textId="676B71EF" w:rsidR="001B098E" w:rsidRPr="00240096" w:rsidRDefault="001B098E" w:rsidP="001B0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>(поддержка – ГПЦО через ВБ)</w:t>
            </w:r>
          </w:p>
        </w:tc>
        <w:tc>
          <w:tcPr>
            <w:tcW w:w="1276" w:type="dxa"/>
            <w:shd w:val="clear" w:color="auto" w:fill="auto"/>
          </w:tcPr>
          <w:p w14:paraId="5B6A7F82" w14:textId="77777777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>ГПЦО через ВБ</w:t>
            </w:r>
          </w:p>
        </w:tc>
      </w:tr>
      <w:tr w:rsidR="001B098E" w:rsidRPr="00240096" w14:paraId="5FA1A606" w14:textId="77777777" w:rsidTr="007C1B26">
        <w:tc>
          <w:tcPr>
            <w:tcW w:w="2122" w:type="dxa"/>
            <w:shd w:val="clear" w:color="auto" w:fill="auto"/>
          </w:tcPr>
          <w:p w14:paraId="1337F7A9" w14:textId="77777777" w:rsidR="001B098E" w:rsidRPr="00240096" w:rsidRDefault="001B098E" w:rsidP="001B098E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0BC110A" w14:textId="77777777" w:rsidR="001B098E" w:rsidRDefault="001B098E" w:rsidP="001B098E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Обучение педагогов краткосрочных дошкольных образовательных организаций</w:t>
            </w:r>
          </w:p>
          <w:p w14:paraId="241E3E6A" w14:textId="77777777" w:rsidR="00156AA8" w:rsidRDefault="00156AA8" w:rsidP="001B098E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38F13995" w14:textId="77777777" w:rsidR="00156AA8" w:rsidRDefault="00156AA8" w:rsidP="001B098E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6524B8CD" w14:textId="648E0F63" w:rsidR="00156AA8" w:rsidRPr="00240096" w:rsidRDefault="00156AA8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4CD28955" w14:textId="5B9774CB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Количество обученных педагогов, работающих по программа краткосрочной дошкольной подготовки</w:t>
            </w:r>
          </w:p>
        </w:tc>
        <w:tc>
          <w:tcPr>
            <w:tcW w:w="1276" w:type="dxa"/>
            <w:shd w:val="clear" w:color="auto" w:fill="auto"/>
          </w:tcPr>
          <w:p w14:paraId="43EB5B32" w14:textId="5C688442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3716546C" w14:textId="30A6C320" w:rsidR="001B098E" w:rsidRPr="00240096" w:rsidRDefault="001B098E" w:rsidP="001B0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418" w:type="dxa"/>
            <w:shd w:val="clear" w:color="auto" w:fill="auto"/>
          </w:tcPr>
          <w:p w14:paraId="6EB1831B" w14:textId="77777777" w:rsidR="001B098E" w:rsidRPr="00240096" w:rsidRDefault="001B098E" w:rsidP="001B0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14:paraId="2AFF94C7" w14:textId="77777777" w:rsidR="001B098E" w:rsidRPr="00240096" w:rsidRDefault="001B098E" w:rsidP="001B0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1276" w:type="dxa"/>
            <w:shd w:val="clear" w:color="auto" w:fill="auto"/>
          </w:tcPr>
          <w:p w14:paraId="089872BA" w14:textId="77777777" w:rsidR="001B098E" w:rsidRPr="00240096" w:rsidRDefault="001B098E" w:rsidP="001B0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29FB5469" w14:textId="59E29956" w:rsidR="001B098E" w:rsidRPr="00240096" w:rsidRDefault="001B098E" w:rsidP="001B0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(поддержка – ГПЦО через ВБ)</w:t>
            </w:r>
          </w:p>
        </w:tc>
        <w:tc>
          <w:tcPr>
            <w:tcW w:w="1276" w:type="dxa"/>
            <w:shd w:val="clear" w:color="auto" w:fill="auto"/>
          </w:tcPr>
          <w:p w14:paraId="29E209E0" w14:textId="49654C2A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ГПЦО через ВБ</w:t>
            </w:r>
          </w:p>
        </w:tc>
      </w:tr>
      <w:tr w:rsidR="001B098E" w:rsidRPr="00240096" w14:paraId="2FCC434B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62EA433E" w14:textId="5B7603B7" w:rsidR="001B098E" w:rsidRPr="00240096" w:rsidRDefault="001B098E" w:rsidP="001B098E">
            <w:pPr>
              <w:widowControl w:val="0"/>
              <w:numPr>
                <w:ilvl w:val="1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5B9795A2" w14:textId="77777777" w:rsidR="001B098E" w:rsidRPr="00240096" w:rsidRDefault="001B098E" w:rsidP="001B098E">
            <w:pPr>
              <w:pStyle w:val="tkTablica"/>
              <w:spacing w:after="0" w:line="240" w:lineRule="auto"/>
              <w:ind w:left="109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40096">
              <w:rPr>
                <w:rFonts w:ascii="Times New Roman" w:hAnsi="Times New Roman" w:cs="Times New Roman"/>
                <w:b/>
              </w:rPr>
              <w:t xml:space="preserve">Направление: </w:t>
            </w:r>
          </w:p>
          <w:p w14:paraId="43FF2F74" w14:textId="08EF3381" w:rsidR="001B098E" w:rsidRPr="00240096" w:rsidRDefault="001B098E" w:rsidP="001B098E">
            <w:pPr>
              <w:pStyle w:val="tkTablica"/>
              <w:spacing w:after="0" w:line="240" w:lineRule="auto"/>
              <w:ind w:left="109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b/>
              </w:rPr>
              <w:t>Управление, мониторинг и финансирование</w:t>
            </w:r>
          </w:p>
        </w:tc>
      </w:tr>
      <w:tr w:rsidR="001B098E" w:rsidRPr="00240096" w14:paraId="5BFB0F46" w14:textId="77777777" w:rsidTr="007C1B26">
        <w:tc>
          <w:tcPr>
            <w:tcW w:w="2122" w:type="dxa"/>
            <w:shd w:val="clear" w:color="auto" w:fill="auto"/>
          </w:tcPr>
          <w:p w14:paraId="5A5FFECD" w14:textId="77777777" w:rsidR="001B098E" w:rsidRPr="00240096" w:rsidRDefault="001B098E" w:rsidP="001B098E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FBEE833" w14:textId="77777777" w:rsidR="001B098E" w:rsidRPr="00240096" w:rsidRDefault="001B098E" w:rsidP="001B098E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Повышение мотивации, социального статуса и профессионализма работников дошкольного образования, усиление их государственной и общественной поддержки</w:t>
            </w:r>
          </w:p>
        </w:tc>
        <w:tc>
          <w:tcPr>
            <w:tcW w:w="2551" w:type="dxa"/>
            <w:shd w:val="clear" w:color="auto" w:fill="auto"/>
          </w:tcPr>
          <w:p w14:paraId="49DEAB51" w14:textId="7F51954F" w:rsidR="001B098E" w:rsidRPr="00240096" w:rsidRDefault="001B098E" w:rsidP="001B098E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="00156AA8"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проекта,</w:t>
            </w: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 обновленного НПА в части приравнивания размера зарплаты работников дошкольного образования к зарплате учителей</w:t>
            </w:r>
          </w:p>
          <w:p w14:paraId="7E5F2481" w14:textId="77777777" w:rsidR="001B098E" w:rsidRPr="00240096" w:rsidRDefault="001B098E" w:rsidP="001B098E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начальных классов, а также формирования стимулирующего гранта для работников ДОО</w:t>
            </w:r>
          </w:p>
        </w:tc>
        <w:tc>
          <w:tcPr>
            <w:tcW w:w="1276" w:type="dxa"/>
            <w:shd w:val="clear" w:color="auto" w:fill="auto"/>
          </w:tcPr>
          <w:p w14:paraId="23086027" w14:textId="77777777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Анализ НПА</w:t>
            </w:r>
          </w:p>
        </w:tc>
        <w:tc>
          <w:tcPr>
            <w:tcW w:w="1701" w:type="dxa"/>
            <w:shd w:val="clear" w:color="auto" w:fill="auto"/>
          </w:tcPr>
          <w:p w14:paraId="135D723E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Разработка</w:t>
            </w:r>
          </w:p>
        </w:tc>
        <w:tc>
          <w:tcPr>
            <w:tcW w:w="1418" w:type="dxa"/>
            <w:shd w:val="clear" w:color="auto" w:fill="auto"/>
          </w:tcPr>
          <w:p w14:paraId="02F45F3D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Обсуждение и доработка</w:t>
            </w:r>
          </w:p>
        </w:tc>
        <w:tc>
          <w:tcPr>
            <w:tcW w:w="1417" w:type="dxa"/>
            <w:shd w:val="clear" w:color="auto" w:fill="auto"/>
          </w:tcPr>
          <w:p w14:paraId="73F648CD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Внесение на утверждение</w:t>
            </w:r>
          </w:p>
        </w:tc>
        <w:tc>
          <w:tcPr>
            <w:tcW w:w="1276" w:type="dxa"/>
            <w:shd w:val="clear" w:color="auto" w:fill="auto"/>
          </w:tcPr>
          <w:p w14:paraId="4A53CFAB" w14:textId="5344CBB8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0C52B2F5" w14:textId="6938DEBB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МФ</w:t>
            </w:r>
          </w:p>
        </w:tc>
        <w:tc>
          <w:tcPr>
            <w:tcW w:w="1276" w:type="dxa"/>
            <w:shd w:val="clear" w:color="auto" w:fill="auto"/>
          </w:tcPr>
          <w:p w14:paraId="5BA820B1" w14:textId="77777777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</w:tr>
      <w:tr w:rsidR="001B098E" w:rsidRPr="00240096" w14:paraId="4EDDB70F" w14:textId="77777777" w:rsidTr="007C1B26">
        <w:tc>
          <w:tcPr>
            <w:tcW w:w="2122" w:type="dxa"/>
            <w:shd w:val="clear" w:color="auto" w:fill="auto"/>
          </w:tcPr>
          <w:p w14:paraId="4985DCA0" w14:textId="77777777" w:rsidR="001B098E" w:rsidRPr="00240096" w:rsidRDefault="001B098E" w:rsidP="001B098E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213A544" w14:textId="7ECAFE21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Увеличение суммы расходов на дошкольное образование в соответствии с долей охвата детей в возрасте 3-7 лет</w:t>
            </w:r>
          </w:p>
        </w:tc>
        <w:tc>
          <w:tcPr>
            <w:tcW w:w="2551" w:type="dxa"/>
            <w:shd w:val="clear" w:color="auto" w:fill="auto"/>
          </w:tcPr>
          <w:p w14:paraId="66B7D8A0" w14:textId="4673EF30" w:rsidR="001B098E" w:rsidRPr="00240096" w:rsidRDefault="001B098E" w:rsidP="001B098E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Сумма средств, выделяемых на ДОО </w:t>
            </w:r>
          </w:p>
          <w:p w14:paraId="35FE516F" w14:textId="430A21BE" w:rsidR="001B098E" w:rsidRPr="00240096" w:rsidRDefault="001B098E" w:rsidP="001B098E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в зависимости от процента охвата детей данным уровнем образования</w:t>
            </w:r>
          </w:p>
        </w:tc>
        <w:tc>
          <w:tcPr>
            <w:tcW w:w="1276" w:type="dxa"/>
            <w:shd w:val="clear" w:color="auto" w:fill="auto"/>
          </w:tcPr>
          <w:p w14:paraId="7886EAF5" w14:textId="61038AEE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3,3 </w:t>
            </w:r>
            <w:r w:rsidR="00156AA8" w:rsidRPr="00240096">
              <w:rPr>
                <w:rFonts w:ascii="Times New Roman" w:hAnsi="Times New Roman"/>
                <w:sz w:val="20"/>
                <w:szCs w:val="20"/>
              </w:rPr>
              <w:t>млрд. сом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на 50% охвата</w:t>
            </w:r>
          </w:p>
        </w:tc>
        <w:tc>
          <w:tcPr>
            <w:tcW w:w="1701" w:type="dxa"/>
            <w:shd w:val="clear" w:color="auto" w:fill="auto"/>
          </w:tcPr>
          <w:p w14:paraId="6AF0BED3" w14:textId="3908CD4D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3,96 </w:t>
            </w:r>
            <w:r w:rsidR="00156AA8" w:rsidRPr="00240096">
              <w:rPr>
                <w:rFonts w:ascii="Times New Roman" w:hAnsi="Times New Roman" w:cs="Times New Roman"/>
              </w:rPr>
              <w:t>млрд. сом</w:t>
            </w:r>
            <w:r w:rsidRPr="00240096">
              <w:rPr>
                <w:rFonts w:ascii="Times New Roman" w:hAnsi="Times New Roman" w:cs="Times New Roman"/>
              </w:rPr>
              <w:t xml:space="preserve"> на 60% охвата</w:t>
            </w:r>
          </w:p>
        </w:tc>
        <w:tc>
          <w:tcPr>
            <w:tcW w:w="1418" w:type="dxa"/>
            <w:shd w:val="clear" w:color="auto" w:fill="auto"/>
          </w:tcPr>
          <w:p w14:paraId="30D58E61" w14:textId="051EFFCF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4,6 </w:t>
            </w:r>
            <w:r w:rsidR="00156AA8" w:rsidRPr="00240096">
              <w:rPr>
                <w:rFonts w:ascii="Times New Roman" w:hAnsi="Times New Roman"/>
                <w:sz w:val="20"/>
                <w:szCs w:val="20"/>
              </w:rPr>
              <w:t>млрд. сом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на 70% охвата</w:t>
            </w:r>
          </w:p>
        </w:tc>
        <w:tc>
          <w:tcPr>
            <w:tcW w:w="1417" w:type="dxa"/>
            <w:shd w:val="clear" w:color="auto" w:fill="auto"/>
          </w:tcPr>
          <w:p w14:paraId="0BC3DE1B" w14:textId="5D483B3E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5,4 млрд. сом на 80% охвата </w:t>
            </w:r>
          </w:p>
        </w:tc>
        <w:tc>
          <w:tcPr>
            <w:tcW w:w="1276" w:type="dxa"/>
            <w:shd w:val="clear" w:color="auto" w:fill="auto"/>
          </w:tcPr>
          <w:p w14:paraId="742C747E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МФ</w:t>
            </w:r>
          </w:p>
          <w:p w14:paraId="687DF8F0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1276" w:type="dxa"/>
            <w:shd w:val="clear" w:color="auto" w:fill="auto"/>
          </w:tcPr>
          <w:p w14:paraId="43C3F012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Республиканский бюджет</w:t>
            </w:r>
          </w:p>
        </w:tc>
      </w:tr>
      <w:tr w:rsidR="001B098E" w:rsidRPr="00240096" w14:paraId="52A8C7DB" w14:textId="77777777" w:rsidTr="007C1B26">
        <w:tc>
          <w:tcPr>
            <w:tcW w:w="2122" w:type="dxa"/>
            <w:shd w:val="clear" w:color="auto" w:fill="auto"/>
          </w:tcPr>
          <w:p w14:paraId="080B1C17" w14:textId="77777777" w:rsidR="001B098E" w:rsidRPr="00240096" w:rsidRDefault="001B098E" w:rsidP="001B098E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D41665D" w14:textId="71063AAD" w:rsidR="001B098E" w:rsidRPr="00240096" w:rsidRDefault="001B098E" w:rsidP="001B098E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Доработка модели нормативного финансирования в дошкольном образовании для оптимизации использования ресурсов</w:t>
            </w:r>
          </w:p>
        </w:tc>
        <w:tc>
          <w:tcPr>
            <w:tcW w:w="2551" w:type="dxa"/>
            <w:shd w:val="clear" w:color="auto" w:fill="auto"/>
          </w:tcPr>
          <w:p w14:paraId="4100C69E" w14:textId="7A51971A" w:rsidR="001B098E" w:rsidRPr="00240096" w:rsidRDefault="001B098E" w:rsidP="001B098E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Наличие обновленной Модели нормативного финансирования в дошкольном образовании</w:t>
            </w:r>
          </w:p>
        </w:tc>
        <w:tc>
          <w:tcPr>
            <w:tcW w:w="1276" w:type="dxa"/>
            <w:shd w:val="clear" w:color="auto" w:fill="auto"/>
          </w:tcPr>
          <w:p w14:paraId="55D06427" w14:textId="287A98C6" w:rsidR="001B098E" w:rsidRPr="00240096" w:rsidRDefault="001B098E" w:rsidP="001B098E">
            <w:pPr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Анализ пропилотированной модели нормативного финансирования на базе 40 ДОО</w:t>
            </w:r>
          </w:p>
        </w:tc>
        <w:tc>
          <w:tcPr>
            <w:tcW w:w="1701" w:type="dxa"/>
            <w:shd w:val="clear" w:color="auto" w:fill="auto"/>
          </w:tcPr>
          <w:p w14:paraId="369F1452" w14:textId="02439CBB" w:rsidR="001B098E" w:rsidRPr="00240096" w:rsidRDefault="001B098E" w:rsidP="001B098E">
            <w:pPr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Доработка и обсуждение и согласование обновленной модели</w:t>
            </w:r>
          </w:p>
        </w:tc>
        <w:tc>
          <w:tcPr>
            <w:tcW w:w="1418" w:type="dxa"/>
            <w:shd w:val="clear" w:color="auto" w:fill="auto"/>
          </w:tcPr>
          <w:p w14:paraId="0FDB53B3" w14:textId="7A40F7BB" w:rsidR="001B098E" w:rsidRPr="00240096" w:rsidRDefault="001B098E" w:rsidP="001B098E">
            <w:pPr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Нормативно- правовые документы разработаны и утверждены</w:t>
            </w:r>
          </w:p>
        </w:tc>
        <w:tc>
          <w:tcPr>
            <w:tcW w:w="1417" w:type="dxa"/>
            <w:shd w:val="clear" w:color="auto" w:fill="auto"/>
          </w:tcPr>
          <w:p w14:paraId="6C26BF8F" w14:textId="6B856EB4" w:rsidR="001B098E" w:rsidRPr="00240096" w:rsidRDefault="001B098E" w:rsidP="001B098E">
            <w:pPr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Запуск внедрения</w:t>
            </w:r>
          </w:p>
        </w:tc>
        <w:tc>
          <w:tcPr>
            <w:tcW w:w="1276" w:type="dxa"/>
            <w:shd w:val="clear" w:color="auto" w:fill="auto"/>
          </w:tcPr>
          <w:p w14:paraId="78F4E2C7" w14:textId="7A4C11FD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МОН,</w:t>
            </w:r>
          </w:p>
          <w:p w14:paraId="535B0BDF" w14:textId="66E358AE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МФ,</w:t>
            </w:r>
          </w:p>
          <w:p w14:paraId="7FF07378" w14:textId="55E3EC79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Полномочные представители ПКР на местах</w:t>
            </w:r>
          </w:p>
          <w:p w14:paraId="258FC05F" w14:textId="7475F6C3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(поддержка – ВБ)</w:t>
            </w:r>
          </w:p>
        </w:tc>
        <w:tc>
          <w:tcPr>
            <w:tcW w:w="1276" w:type="dxa"/>
            <w:shd w:val="clear" w:color="auto" w:fill="auto"/>
          </w:tcPr>
          <w:p w14:paraId="16D3B3E3" w14:textId="42D81557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ВБ</w:t>
            </w:r>
          </w:p>
        </w:tc>
      </w:tr>
      <w:tr w:rsidR="001B098E" w:rsidRPr="00240096" w14:paraId="7BDCA92E" w14:textId="77777777" w:rsidTr="007C1B26">
        <w:tc>
          <w:tcPr>
            <w:tcW w:w="2122" w:type="dxa"/>
            <w:shd w:val="clear" w:color="auto" w:fill="auto"/>
          </w:tcPr>
          <w:p w14:paraId="48A31971" w14:textId="468ACCE9" w:rsidR="001B098E" w:rsidRPr="00240096" w:rsidRDefault="001B098E" w:rsidP="001B098E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413E802" w14:textId="77777777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Разработка Руководства по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эффективному финансированию ДОО на основе существующей правовой и бюджетной базы МСУ</w:t>
            </w:r>
          </w:p>
          <w:p w14:paraId="7AB8540A" w14:textId="77777777" w:rsidR="001B098E" w:rsidRPr="00240096" w:rsidRDefault="001B098E" w:rsidP="001B098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C7CF022" w14:textId="32A89926" w:rsidR="001B098E" w:rsidRPr="00240096" w:rsidRDefault="001B098E" w:rsidP="001B0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Наличие разработанного Руководства по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эффективному финансированию ДОО</w:t>
            </w:r>
          </w:p>
        </w:tc>
        <w:tc>
          <w:tcPr>
            <w:tcW w:w="1276" w:type="dxa"/>
            <w:shd w:val="clear" w:color="auto" w:fill="auto"/>
          </w:tcPr>
          <w:p w14:paraId="3014FC6E" w14:textId="0908115D" w:rsidR="001B098E" w:rsidRPr="00240096" w:rsidRDefault="001B098E" w:rsidP="001B0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--</w:t>
            </w:r>
          </w:p>
        </w:tc>
        <w:tc>
          <w:tcPr>
            <w:tcW w:w="1701" w:type="dxa"/>
            <w:shd w:val="clear" w:color="auto" w:fill="auto"/>
          </w:tcPr>
          <w:p w14:paraId="3024C4A7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Разработка</w:t>
            </w:r>
          </w:p>
        </w:tc>
        <w:tc>
          <w:tcPr>
            <w:tcW w:w="1418" w:type="dxa"/>
            <w:shd w:val="clear" w:color="auto" w:fill="auto"/>
          </w:tcPr>
          <w:p w14:paraId="0D991975" w14:textId="77777777" w:rsidR="001B098E" w:rsidRPr="00240096" w:rsidRDefault="001B098E" w:rsidP="001B0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Утверждение и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использование</w:t>
            </w:r>
          </w:p>
        </w:tc>
        <w:tc>
          <w:tcPr>
            <w:tcW w:w="1417" w:type="dxa"/>
            <w:shd w:val="clear" w:color="auto" w:fill="auto"/>
          </w:tcPr>
          <w:p w14:paraId="4572485D" w14:textId="77777777" w:rsidR="001B098E" w:rsidRPr="00240096" w:rsidRDefault="001B098E" w:rsidP="001B0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Использование. </w:t>
            </w:r>
          </w:p>
        </w:tc>
        <w:tc>
          <w:tcPr>
            <w:tcW w:w="1276" w:type="dxa"/>
            <w:shd w:val="clear" w:color="auto" w:fill="auto"/>
          </w:tcPr>
          <w:p w14:paraId="158EC600" w14:textId="214E9DBB" w:rsidR="001B098E" w:rsidRPr="00240096" w:rsidRDefault="001B098E" w:rsidP="001B098E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МОН,</w:t>
            </w:r>
          </w:p>
          <w:p w14:paraId="3ACDEFEA" w14:textId="77777777" w:rsidR="001B098E" w:rsidRPr="00240096" w:rsidRDefault="001B098E" w:rsidP="001B098E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МФ,</w:t>
            </w:r>
          </w:p>
          <w:p w14:paraId="1F2CF73B" w14:textId="1ACE85D1" w:rsidR="001B098E" w:rsidRPr="00240096" w:rsidRDefault="001B098E" w:rsidP="001B098E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>Полномочные представители ПКР на местах</w:t>
            </w:r>
          </w:p>
          <w:p w14:paraId="0B02DF86" w14:textId="7D32FA3B" w:rsidR="001B098E" w:rsidRPr="00240096" w:rsidRDefault="001B098E" w:rsidP="001B098E">
            <w:pPr>
              <w:widowControl w:val="0"/>
              <w:tabs>
                <w:tab w:val="left" w:pos="-567"/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(поддержка – ЮНИСЕФ)</w:t>
            </w:r>
          </w:p>
        </w:tc>
        <w:tc>
          <w:tcPr>
            <w:tcW w:w="1276" w:type="dxa"/>
            <w:shd w:val="clear" w:color="auto" w:fill="auto"/>
          </w:tcPr>
          <w:p w14:paraId="0845E130" w14:textId="08AFF9A2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ЮНИСЕФ</w:t>
            </w:r>
          </w:p>
        </w:tc>
      </w:tr>
      <w:tr w:rsidR="001B098E" w:rsidRPr="00240096" w14:paraId="03AD677E" w14:textId="77777777" w:rsidTr="007C1B26">
        <w:tc>
          <w:tcPr>
            <w:tcW w:w="2122" w:type="dxa"/>
            <w:shd w:val="clear" w:color="auto" w:fill="auto"/>
          </w:tcPr>
          <w:p w14:paraId="1C852297" w14:textId="1B154A42" w:rsidR="001B098E" w:rsidRPr="00240096" w:rsidRDefault="001B098E" w:rsidP="001B098E">
            <w:pPr>
              <w:widowControl w:val="0"/>
              <w:numPr>
                <w:ilvl w:val="2"/>
                <w:numId w:val="2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A8CB500" w14:textId="2EDD53FB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Разработка </w:t>
            </w:r>
            <w:r w:rsidR="00156AA8" w:rsidRPr="00240096">
              <w:rPr>
                <w:rFonts w:ascii="Times New Roman" w:hAnsi="Times New Roman" w:cs="Times New Roman"/>
              </w:rPr>
              <w:t>показателей мониторинга</w:t>
            </w:r>
            <w:r w:rsidRPr="00240096">
              <w:rPr>
                <w:rFonts w:ascii="Times New Roman" w:hAnsi="Times New Roman" w:cs="Times New Roman"/>
              </w:rPr>
              <w:t xml:space="preserve"> системы дошкольного образования</w:t>
            </w:r>
          </w:p>
          <w:p w14:paraId="7C55413B" w14:textId="6DB476A8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  <w:p w14:paraId="34F4DC8E" w14:textId="30BE0EED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  <w:p w14:paraId="3BE3FEE2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  <w:p w14:paraId="34B5ED4F" w14:textId="051DC2B4" w:rsidR="001B098E" w:rsidRPr="00240096" w:rsidRDefault="001B098E" w:rsidP="001B098E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FF3085F" w14:textId="3FB77C7C" w:rsidR="001B098E" w:rsidRPr="00240096" w:rsidRDefault="001B098E" w:rsidP="001B098E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Наличие в ИСУО разработанных индикаторов </w:t>
            </w:r>
            <w:r w:rsidR="00156AA8" w:rsidRPr="00240096">
              <w:rPr>
                <w:rFonts w:ascii="Times New Roman" w:hAnsi="Times New Roman" w:cs="Times New Roman"/>
              </w:rPr>
              <w:t>мониторинга ДОО</w:t>
            </w:r>
          </w:p>
          <w:p w14:paraId="6E23027D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50236C3F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Разработаны и адаптированы индикаторы мониторинга  </w:t>
            </w:r>
          </w:p>
        </w:tc>
        <w:tc>
          <w:tcPr>
            <w:tcW w:w="1701" w:type="dxa"/>
            <w:shd w:val="clear" w:color="auto" w:fill="auto"/>
          </w:tcPr>
          <w:p w14:paraId="79FC8A05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Включены в систему ИСУО</w:t>
            </w:r>
          </w:p>
        </w:tc>
        <w:tc>
          <w:tcPr>
            <w:tcW w:w="1418" w:type="dxa"/>
            <w:shd w:val="clear" w:color="auto" w:fill="auto"/>
          </w:tcPr>
          <w:p w14:paraId="6847D98D" w14:textId="300F21CE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Обучение специалистов по заполнению индикаторов мониторинга в системе ИСУО на местах</w:t>
            </w:r>
          </w:p>
        </w:tc>
        <w:tc>
          <w:tcPr>
            <w:tcW w:w="1417" w:type="dxa"/>
            <w:shd w:val="clear" w:color="auto" w:fill="auto"/>
          </w:tcPr>
          <w:p w14:paraId="2771DA41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</w:tc>
        <w:tc>
          <w:tcPr>
            <w:tcW w:w="1276" w:type="dxa"/>
            <w:shd w:val="clear" w:color="auto" w:fill="auto"/>
          </w:tcPr>
          <w:p w14:paraId="4F90BAC5" w14:textId="7E59F6B9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55CEB5E5" w14:textId="5DC561B1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(поддержка – ЮНИСЕФ)</w:t>
            </w:r>
          </w:p>
        </w:tc>
        <w:tc>
          <w:tcPr>
            <w:tcW w:w="1276" w:type="dxa"/>
            <w:shd w:val="clear" w:color="auto" w:fill="auto"/>
          </w:tcPr>
          <w:p w14:paraId="7624FA90" w14:textId="7841B0D8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ЮНИСЕФ</w:t>
            </w:r>
          </w:p>
        </w:tc>
      </w:tr>
      <w:tr w:rsidR="001B098E" w:rsidRPr="00240096" w14:paraId="230153CC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1F2EB454" w14:textId="77777777" w:rsidR="001B098E" w:rsidRPr="00240096" w:rsidRDefault="001B098E" w:rsidP="001B098E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629231D7" w14:textId="77777777" w:rsidR="001B098E" w:rsidRPr="00240096" w:rsidRDefault="001B098E" w:rsidP="001B098E">
            <w:pPr>
              <w:pStyle w:val="tkTablica"/>
              <w:spacing w:after="0" w:line="240" w:lineRule="auto"/>
              <w:ind w:left="109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0CD51E0C" w14:textId="77777777" w:rsidR="001B098E" w:rsidRPr="00240096" w:rsidRDefault="001B098E" w:rsidP="001B098E">
            <w:pPr>
              <w:pStyle w:val="tkTablica"/>
              <w:spacing w:after="0" w:line="240" w:lineRule="auto"/>
              <w:ind w:left="109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40096">
              <w:rPr>
                <w:rFonts w:ascii="Times New Roman" w:hAnsi="Times New Roman" w:cs="Times New Roman"/>
                <w:b/>
              </w:rPr>
              <w:t>Школьное образование</w:t>
            </w:r>
          </w:p>
          <w:p w14:paraId="1F8DEE72" w14:textId="1D8EDD86" w:rsidR="001B098E" w:rsidRPr="00240096" w:rsidRDefault="001B098E" w:rsidP="001B098E">
            <w:pPr>
              <w:pStyle w:val="tkTablica"/>
              <w:spacing w:after="0" w:line="240" w:lineRule="auto"/>
              <w:ind w:left="109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98E" w:rsidRPr="00240096" w14:paraId="5A66F5D2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04F87E6C" w14:textId="77777777" w:rsidR="001B098E" w:rsidRPr="00240096" w:rsidRDefault="001B098E" w:rsidP="001B098E">
            <w:pPr>
              <w:pStyle w:val="a3"/>
              <w:widowControl w:val="0"/>
              <w:numPr>
                <w:ilvl w:val="1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2D1B2AF2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40096">
              <w:rPr>
                <w:rFonts w:ascii="Times New Roman" w:hAnsi="Times New Roman" w:cs="Times New Roman"/>
                <w:b/>
              </w:rPr>
              <w:t>Направление:</w:t>
            </w:r>
          </w:p>
          <w:p w14:paraId="732E8310" w14:textId="064B4FB9" w:rsidR="001B098E" w:rsidRPr="00240096" w:rsidRDefault="001B098E" w:rsidP="001B098E">
            <w:pPr>
              <w:pStyle w:val="tkTablica"/>
              <w:spacing w:after="0" w:line="240" w:lineRule="auto"/>
              <w:ind w:left="109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b/>
              </w:rPr>
              <w:t>Качество образования через изменение содержания</w:t>
            </w:r>
          </w:p>
        </w:tc>
      </w:tr>
      <w:tr w:rsidR="001B098E" w:rsidRPr="00240096" w14:paraId="1DB23E9A" w14:textId="77777777" w:rsidTr="007C1B26">
        <w:tc>
          <w:tcPr>
            <w:tcW w:w="2122" w:type="dxa"/>
            <w:shd w:val="clear" w:color="auto" w:fill="auto"/>
          </w:tcPr>
          <w:p w14:paraId="3AF1609E" w14:textId="77777777" w:rsidR="001B098E" w:rsidRPr="00240096" w:rsidRDefault="001B098E" w:rsidP="001B098E">
            <w:pPr>
              <w:pStyle w:val="a3"/>
              <w:widowControl w:val="0"/>
              <w:numPr>
                <w:ilvl w:val="2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9145361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Пересмотр и обновление Государственного образовательного стандарта с учетом целей устойчивого развития, гендерно-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чувствительной педагогики</w:t>
            </w:r>
          </w:p>
        </w:tc>
        <w:tc>
          <w:tcPr>
            <w:tcW w:w="2551" w:type="dxa"/>
            <w:shd w:val="clear" w:color="auto" w:fill="auto"/>
          </w:tcPr>
          <w:p w14:paraId="7BCFA31A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Наличие обновленного ГОС</w:t>
            </w:r>
          </w:p>
        </w:tc>
        <w:tc>
          <w:tcPr>
            <w:tcW w:w="1276" w:type="dxa"/>
            <w:shd w:val="clear" w:color="auto" w:fill="auto"/>
          </w:tcPr>
          <w:p w14:paraId="67B107BE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Госстандарт утвержден ППКР от 21.07.2014 г. № 403</w:t>
            </w:r>
          </w:p>
        </w:tc>
        <w:tc>
          <w:tcPr>
            <w:tcW w:w="1701" w:type="dxa"/>
            <w:shd w:val="clear" w:color="auto" w:fill="auto"/>
          </w:tcPr>
          <w:p w14:paraId="0D82E210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Обновление</w:t>
            </w:r>
          </w:p>
        </w:tc>
        <w:tc>
          <w:tcPr>
            <w:tcW w:w="1418" w:type="dxa"/>
            <w:shd w:val="clear" w:color="auto" w:fill="auto"/>
          </w:tcPr>
          <w:p w14:paraId="712731B6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</w:tc>
        <w:tc>
          <w:tcPr>
            <w:tcW w:w="1417" w:type="dxa"/>
            <w:shd w:val="clear" w:color="auto" w:fill="auto"/>
          </w:tcPr>
          <w:p w14:paraId="07AB1246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 xml:space="preserve">Внедрение </w:t>
            </w:r>
          </w:p>
        </w:tc>
        <w:tc>
          <w:tcPr>
            <w:tcW w:w="1276" w:type="dxa"/>
            <w:shd w:val="clear" w:color="auto" w:fill="auto"/>
          </w:tcPr>
          <w:p w14:paraId="48E8C459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МОН</w:t>
            </w:r>
          </w:p>
          <w:p w14:paraId="24C157A9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КАО</w:t>
            </w:r>
          </w:p>
        </w:tc>
        <w:tc>
          <w:tcPr>
            <w:tcW w:w="1276" w:type="dxa"/>
            <w:shd w:val="clear" w:color="auto" w:fill="auto"/>
          </w:tcPr>
          <w:p w14:paraId="284CB341" w14:textId="77777777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21859BAF" w14:textId="77777777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донорские средства </w:t>
            </w:r>
          </w:p>
        </w:tc>
      </w:tr>
      <w:tr w:rsidR="001B098E" w:rsidRPr="00240096" w14:paraId="3FAC8D6F" w14:textId="77777777" w:rsidTr="007C1B26">
        <w:tc>
          <w:tcPr>
            <w:tcW w:w="2122" w:type="dxa"/>
            <w:shd w:val="clear" w:color="auto" w:fill="auto"/>
          </w:tcPr>
          <w:p w14:paraId="5A184BFF" w14:textId="77777777" w:rsidR="001B098E" w:rsidRPr="00240096" w:rsidRDefault="001B098E" w:rsidP="001B098E">
            <w:pPr>
              <w:widowControl w:val="0"/>
              <w:numPr>
                <w:ilvl w:val="2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1285C5C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уровневых стандартов по 7 образовательным областям с учетом целей устойчивого развития, гендерно-чувствительной педагогики,  компетенций по адаптации к изменению климата</w:t>
            </w:r>
            <w:r w:rsidRPr="00240096" w:rsidDel="00052F6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14:paraId="346C36C0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обновленных и утвержденных предметных стандартов</w:t>
            </w:r>
          </w:p>
        </w:tc>
        <w:tc>
          <w:tcPr>
            <w:tcW w:w="1276" w:type="dxa"/>
            <w:shd w:val="clear" w:color="auto" w:fill="auto"/>
          </w:tcPr>
          <w:p w14:paraId="367D2B02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 xml:space="preserve">-- </w:t>
            </w:r>
          </w:p>
        </w:tc>
        <w:tc>
          <w:tcPr>
            <w:tcW w:w="1701" w:type="dxa"/>
            <w:shd w:val="clear" w:color="auto" w:fill="auto"/>
          </w:tcPr>
          <w:p w14:paraId="7AE7BB99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Образовательные стандарты языковой, математической, естественно-научной образовательных областей</w:t>
            </w:r>
          </w:p>
        </w:tc>
        <w:tc>
          <w:tcPr>
            <w:tcW w:w="1418" w:type="dxa"/>
            <w:shd w:val="clear" w:color="auto" w:fill="auto"/>
          </w:tcPr>
          <w:p w14:paraId="2714CE8D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Образовательные стандарты  социальной области и области “Искусство”</w:t>
            </w:r>
          </w:p>
        </w:tc>
        <w:tc>
          <w:tcPr>
            <w:tcW w:w="1417" w:type="dxa"/>
            <w:shd w:val="clear" w:color="auto" w:fill="auto"/>
          </w:tcPr>
          <w:p w14:paraId="6444B556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Образовательные стандарты образовательной области “Культура здоровья”, “Технологическая”  </w:t>
            </w:r>
          </w:p>
        </w:tc>
        <w:tc>
          <w:tcPr>
            <w:tcW w:w="1276" w:type="dxa"/>
            <w:shd w:val="clear" w:color="auto" w:fill="auto"/>
          </w:tcPr>
          <w:p w14:paraId="3AED9456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МОН</w:t>
            </w:r>
          </w:p>
          <w:p w14:paraId="476076E4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КАО</w:t>
            </w:r>
          </w:p>
        </w:tc>
        <w:tc>
          <w:tcPr>
            <w:tcW w:w="1276" w:type="dxa"/>
            <w:shd w:val="clear" w:color="auto" w:fill="auto"/>
          </w:tcPr>
          <w:p w14:paraId="5ABDE5E3" w14:textId="77777777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4229263B" w14:textId="77777777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донорские средства </w:t>
            </w:r>
          </w:p>
        </w:tc>
      </w:tr>
      <w:tr w:rsidR="001B098E" w:rsidRPr="00240096" w14:paraId="0225222F" w14:textId="77777777" w:rsidTr="007C1B26">
        <w:tc>
          <w:tcPr>
            <w:tcW w:w="2122" w:type="dxa"/>
            <w:shd w:val="clear" w:color="auto" w:fill="auto"/>
          </w:tcPr>
          <w:p w14:paraId="59BAB9A8" w14:textId="77777777" w:rsidR="001B098E" w:rsidRPr="00240096" w:rsidRDefault="001B098E" w:rsidP="001B098E">
            <w:pPr>
              <w:widowControl w:val="0"/>
              <w:numPr>
                <w:ilvl w:val="2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B71562B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профильных стандартов для 10-11 классов  с учетом целей  устойчивого развития, гендерно-чувствительной педагогики,  компетенций по адаптации к изменению климата</w:t>
            </w:r>
          </w:p>
        </w:tc>
        <w:tc>
          <w:tcPr>
            <w:tcW w:w="2551" w:type="dxa"/>
            <w:shd w:val="clear" w:color="auto" w:fill="auto"/>
          </w:tcPr>
          <w:p w14:paraId="76039E4A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утвержденных предметных стандартов (10-11 классы и профильные)</w:t>
            </w:r>
          </w:p>
        </w:tc>
        <w:tc>
          <w:tcPr>
            <w:tcW w:w="1276" w:type="dxa"/>
            <w:shd w:val="clear" w:color="auto" w:fill="auto"/>
          </w:tcPr>
          <w:p w14:paraId="03DC61AA" w14:textId="77777777" w:rsidR="001B098E" w:rsidRPr="00240096" w:rsidRDefault="001B098E" w:rsidP="001B098E">
            <w:pPr>
              <w:pStyle w:val="tkTablica"/>
              <w:spacing w:after="0" w:line="240" w:lineRule="auto"/>
              <w:ind w:left="281" w:hanging="281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389B7613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>+2</w:t>
            </w:r>
          </w:p>
        </w:tc>
        <w:tc>
          <w:tcPr>
            <w:tcW w:w="1418" w:type="dxa"/>
            <w:shd w:val="clear" w:color="auto" w:fill="auto"/>
          </w:tcPr>
          <w:p w14:paraId="3F0D7D09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>+3</w:t>
            </w:r>
          </w:p>
        </w:tc>
        <w:tc>
          <w:tcPr>
            <w:tcW w:w="1417" w:type="dxa"/>
            <w:shd w:val="clear" w:color="auto" w:fill="auto"/>
          </w:tcPr>
          <w:p w14:paraId="03829CB6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+3</w:t>
            </w:r>
          </w:p>
        </w:tc>
        <w:tc>
          <w:tcPr>
            <w:tcW w:w="1276" w:type="dxa"/>
            <w:shd w:val="clear" w:color="auto" w:fill="auto"/>
          </w:tcPr>
          <w:p w14:paraId="44C2AECF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7BB919FB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КАО</w:t>
            </w:r>
          </w:p>
        </w:tc>
        <w:tc>
          <w:tcPr>
            <w:tcW w:w="1276" w:type="dxa"/>
            <w:shd w:val="clear" w:color="auto" w:fill="auto"/>
          </w:tcPr>
          <w:p w14:paraId="0726A9C6" w14:textId="77777777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714BC082" w14:textId="77777777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донорские средства </w:t>
            </w:r>
          </w:p>
        </w:tc>
      </w:tr>
      <w:tr w:rsidR="001B098E" w:rsidRPr="00240096" w14:paraId="0BBADBC4" w14:textId="77777777" w:rsidTr="007C1B26">
        <w:tc>
          <w:tcPr>
            <w:tcW w:w="2122" w:type="dxa"/>
            <w:shd w:val="clear" w:color="auto" w:fill="auto"/>
          </w:tcPr>
          <w:p w14:paraId="377B7E15" w14:textId="77777777" w:rsidR="001B098E" w:rsidRPr="00240096" w:rsidRDefault="001B098E" w:rsidP="001B098E">
            <w:pPr>
              <w:widowControl w:val="0"/>
              <w:numPr>
                <w:ilvl w:val="2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7A0B643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Разработка и использование учебных материалов по вопросам изменения климата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и экологической устойчивости</w:t>
            </w:r>
          </w:p>
        </w:tc>
        <w:tc>
          <w:tcPr>
            <w:tcW w:w="2551" w:type="dxa"/>
            <w:shd w:val="clear" w:color="auto" w:fill="auto"/>
          </w:tcPr>
          <w:p w14:paraId="0B7CD886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детей, которые улучшили знания, связанные с изменением климата и экологической устойчивостью</w:t>
            </w:r>
          </w:p>
        </w:tc>
        <w:tc>
          <w:tcPr>
            <w:tcW w:w="1276" w:type="dxa"/>
            <w:shd w:val="clear" w:color="auto" w:fill="auto"/>
          </w:tcPr>
          <w:p w14:paraId="4F8B384A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2AFB3DC9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30000</w:t>
            </w:r>
          </w:p>
        </w:tc>
        <w:tc>
          <w:tcPr>
            <w:tcW w:w="1418" w:type="dxa"/>
            <w:shd w:val="clear" w:color="auto" w:fill="auto"/>
          </w:tcPr>
          <w:p w14:paraId="037E05C4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60000</w:t>
            </w:r>
          </w:p>
        </w:tc>
        <w:tc>
          <w:tcPr>
            <w:tcW w:w="1417" w:type="dxa"/>
            <w:shd w:val="clear" w:color="auto" w:fill="auto"/>
          </w:tcPr>
          <w:p w14:paraId="14AFD718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900000</w:t>
            </w:r>
          </w:p>
        </w:tc>
        <w:tc>
          <w:tcPr>
            <w:tcW w:w="1276" w:type="dxa"/>
            <w:shd w:val="clear" w:color="auto" w:fill="auto"/>
          </w:tcPr>
          <w:p w14:paraId="38DB719C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МОН</w:t>
            </w:r>
          </w:p>
          <w:p w14:paraId="55A248DC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(поддержка -  ЮНИСЕФ)</w:t>
            </w:r>
          </w:p>
        </w:tc>
        <w:tc>
          <w:tcPr>
            <w:tcW w:w="1276" w:type="dxa"/>
            <w:shd w:val="clear" w:color="auto" w:fill="auto"/>
          </w:tcPr>
          <w:p w14:paraId="4DD1FBEF" w14:textId="77777777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Правительство Японии</w:t>
            </w:r>
          </w:p>
        </w:tc>
      </w:tr>
      <w:tr w:rsidR="001B098E" w:rsidRPr="00240096" w14:paraId="690A1CC7" w14:textId="77777777" w:rsidTr="007C1B26">
        <w:tc>
          <w:tcPr>
            <w:tcW w:w="2122" w:type="dxa"/>
            <w:shd w:val="clear" w:color="auto" w:fill="auto"/>
          </w:tcPr>
          <w:p w14:paraId="1A8D9CD0" w14:textId="77777777" w:rsidR="001B098E" w:rsidRPr="00240096" w:rsidRDefault="001B098E" w:rsidP="001B098E">
            <w:pPr>
              <w:widowControl w:val="0"/>
              <w:numPr>
                <w:ilvl w:val="2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5C58A4A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и утверждение учебных программ, ориентированных на компетентности,  включая  ценности устойчивого развития, гендерного равенства и прав человека по всем предметам  учебного плана</w:t>
            </w:r>
          </w:p>
        </w:tc>
        <w:tc>
          <w:tcPr>
            <w:tcW w:w="2551" w:type="dxa"/>
            <w:shd w:val="clear" w:color="auto" w:fill="auto"/>
          </w:tcPr>
          <w:p w14:paraId="46571199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разработанных учебных программ для каждого класса </w:t>
            </w:r>
          </w:p>
        </w:tc>
        <w:tc>
          <w:tcPr>
            <w:tcW w:w="1276" w:type="dxa"/>
            <w:shd w:val="clear" w:color="auto" w:fill="auto"/>
          </w:tcPr>
          <w:p w14:paraId="154AF6D2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Программы 2016 г.</w:t>
            </w:r>
          </w:p>
        </w:tc>
        <w:tc>
          <w:tcPr>
            <w:tcW w:w="1701" w:type="dxa"/>
            <w:shd w:val="clear" w:color="auto" w:fill="auto"/>
          </w:tcPr>
          <w:p w14:paraId="77EBA0C4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Разработаны программы  языковой, математической и естественнонаучной областей</w:t>
            </w:r>
          </w:p>
        </w:tc>
        <w:tc>
          <w:tcPr>
            <w:tcW w:w="1418" w:type="dxa"/>
            <w:shd w:val="clear" w:color="auto" w:fill="auto"/>
          </w:tcPr>
          <w:p w14:paraId="25836E2D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Разработаны программы образовательных областей “социальная” и “Искусство”</w:t>
            </w:r>
          </w:p>
        </w:tc>
        <w:tc>
          <w:tcPr>
            <w:tcW w:w="1417" w:type="dxa"/>
            <w:shd w:val="clear" w:color="auto" w:fill="auto"/>
          </w:tcPr>
          <w:p w14:paraId="3E266846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Разработаны программы образовательных областей “Культура здоровья” и “Технология”</w:t>
            </w:r>
          </w:p>
        </w:tc>
        <w:tc>
          <w:tcPr>
            <w:tcW w:w="1276" w:type="dxa"/>
            <w:shd w:val="clear" w:color="auto" w:fill="auto"/>
          </w:tcPr>
          <w:p w14:paraId="627B1A8C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МОН</w:t>
            </w:r>
          </w:p>
          <w:p w14:paraId="27B653E3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 xml:space="preserve"> КАО</w:t>
            </w:r>
          </w:p>
          <w:p w14:paraId="18BCFBF1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51A032D" w14:textId="77777777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  <w:p w14:paraId="71F898C8" w14:textId="77777777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B098E" w:rsidRPr="00240096" w14:paraId="75AC0C64" w14:textId="77777777" w:rsidTr="007C1B26">
        <w:tc>
          <w:tcPr>
            <w:tcW w:w="2122" w:type="dxa"/>
            <w:shd w:val="clear" w:color="auto" w:fill="auto"/>
          </w:tcPr>
          <w:p w14:paraId="43FEDC54" w14:textId="77777777" w:rsidR="001B098E" w:rsidRPr="00240096" w:rsidRDefault="001B098E" w:rsidP="001B098E">
            <w:pPr>
              <w:widowControl w:val="0"/>
              <w:numPr>
                <w:ilvl w:val="2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3575AC9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и утверждение учебных программ, ориентированных на развитие компетенций для профильных классов</w:t>
            </w:r>
          </w:p>
        </w:tc>
        <w:tc>
          <w:tcPr>
            <w:tcW w:w="2551" w:type="dxa"/>
            <w:shd w:val="clear" w:color="auto" w:fill="auto"/>
          </w:tcPr>
          <w:p w14:paraId="69428372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разработанных учебных программ для 10-11 профильных классов</w:t>
            </w:r>
          </w:p>
        </w:tc>
        <w:tc>
          <w:tcPr>
            <w:tcW w:w="1276" w:type="dxa"/>
            <w:shd w:val="clear" w:color="auto" w:fill="auto"/>
          </w:tcPr>
          <w:p w14:paraId="37B98F9F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4C78D1E" w14:textId="77777777" w:rsidR="001B098E" w:rsidRPr="00240096" w:rsidRDefault="001B098E" w:rsidP="001B098E">
            <w:pPr>
              <w:spacing w:after="0" w:line="240" w:lineRule="auto"/>
              <w:ind w:left="-10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Разработаны программы  по 2 направлениям профилизации</w:t>
            </w:r>
          </w:p>
        </w:tc>
        <w:tc>
          <w:tcPr>
            <w:tcW w:w="1418" w:type="dxa"/>
            <w:shd w:val="clear" w:color="auto" w:fill="auto"/>
          </w:tcPr>
          <w:p w14:paraId="567DA73E" w14:textId="77777777" w:rsidR="001B098E" w:rsidRPr="00240096" w:rsidRDefault="001B098E" w:rsidP="001B098E">
            <w:pPr>
              <w:spacing w:after="0" w:line="240" w:lineRule="auto"/>
              <w:ind w:left="-10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Разработаны программы по 5 направлениям профилизации</w:t>
            </w:r>
          </w:p>
        </w:tc>
        <w:tc>
          <w:tcPr>
            <w:tcW w:w="1417" w:type="dxa"/>
            <w:shd w:val="clear" w:color="auto" w:fill="auto"/>
          </w:tcPr>
          <w:p w14:paraId="2D85CC38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Внедрены программы</w:t>
            </w:r>
          </w:p>
        </w:tc>
        <w:tc>
          <w:tcPr>
            <w:tcW w:w="1276" w:type="dxa"/>
            <w:shd w:val="clear" w:color="auto" w:fill="auto"/>
          </w:tcPr>
          <w:p w14:paraId="00F839E5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МОН</w:t>
            </w:r>
          </w:p>
          <w:p w14:paraId="4DD1A67C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КАО</w:t>
            </w:r>
          </w:p>
          <w:p w14:paraId="7EECC7E6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CBDBA97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 </w:t>
            </w:r>
          </w:p>
        </w:tc>
      </w:tr>
      <w:tr w:rsidR="001B098E" w:rsidRPr="00240096" w14:paraId="2B8A4D74" w14:textId="77777777" w:rsidTr="007C1B26">
        <w:tc>
          <w:tcPr>
            <w:tcW w:w="2122" w:type="dxa"/>
            <w:shd w:val="clear" w:color="auto" w:fill="auto"/>
          </w:tcPr>
          <w:p w14:paraId="64645ADA" w14:textId="77777777" w:rsidR="001B098E" w:rsidRPr="00240096" w:rsidRDefault="001B098E" w:rsidP="001B098E">
            <w:pPr>
              <w:widowControl w:val="0"/>
              <w:numPr>
                <w:ilvl w:val="3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8FE4737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4DFF0A02" w14:textId="77777777" w:rsidR="001B098E" w:rsidRPr="00240096" w:rsidRDefault="001B098E" w:rsidP="001B098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разработанных и рекомендованных элективных курсов (по выбору) для всех направлений профилизации</w:t>
            </w:r>
          </w:p>
        </w:tc>
        <w:tc>
          <w:tcPr>
            <w:tcW w:w="1276" w:type="dxa"/>
            <w:shd w:val="clear" w:color="auto" w:fill="auto"/>
          </w:tcPr>
          <w:p w14:paraId="4C2FC079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5EF7C250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 курса</w:t>
            </w:r>
          </w:p>
        </w:tc>
        <w:tc>
          <w:tcPr>
            <w:tcW w:w="1418" w:type="dxa"/>
            <w:shd w:val="clear" w:color="auto" w:fill="auto"/>
          </w:tcPr>
          <w:p w14:paraId="61E66787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 курса</w:t>
            </w:r>
          </w:p>
        </w:tc>
        <w:tc>
          <w:tcPr>
            <w:tcW w:w="1417" w:type="dxa"/>
            <w:shd w:val="clear" w:color="auto" w:fill="auto"/>
          </w:tcPr>
          <w:p w14:paraId="5F1E9888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 курса</w:t>
            </w:r>
          </w:p>
        </w:tc>
        <w:tc>
          <w:tcPr>
            <w:tcW w:w="1276" w:type="dxa"/>
            <w:shd w:val="clear" w:color="auto" w:fill="auto"/>
          </w:tcPr>
          <w:p w14:paraId="33CE883A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МОН</w:t>
            </w:r>
          </w:p>
          <w:p w14:paraId="154CE55A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КАО</w:t>
            </w:r>
          </w:p>
          <w:p w14:paraId="42075DB9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FA36C9B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 </w:t>
            </w:r>
          </w:p>
        </w:tc>
      </w:tr>
      <w:tr w:rsidR="001B098E" w:rsidRPr="00240096" w14:paraId="5455A16C" w14:textId="77777777" w:rsidTr="007C1B26">
        <w:tc>
          <w:tcPr>
            <w:tcW w:w="2122" w:type="dxa"/>
            <w:shd w:val="clear" w:color="auto" w:fill="auto"/>
          </w:tcPr>
          <w:p w14:paraId="73CA1821" w14:textId="77777777" w:rsidR="001B098E" w:rsidRPr="00240096" w:rsidRDefault="001B098E" w:rsidP="001B098E">
            <w:pPr>
              <w:widowControl w:val="0"/>
              <w:numPr>
                <w:ilvl w:val="2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B0CA4A6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Формирование Базисного учебного плана на основе “Концепции базисного учебного плана” </w:t>
            </w:r>
          </w:p>
          <w:p w14:paraId="1F15351F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BA39E50" w14:textId="77777777" w:rsidR="001B098E" w:rsidRPr="00240096" w:rsidRDefault="001B098E" w:rsidP="001B098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учебного плана, разработанного на основе Концепции и используемого для доработки стандартов и написания УМК в соответствии с ним</w:t>
            </w:r>
          </w:p>
        </w:tc>
        <w:tc>
          <w:tcPr>
            <w:tcW w:w="1276" w:type="dxa"/>
            <w:shd w:val="clear" w:color="auto" w:fill="auto"/>
          </w:tcPr>
          <w:p w14:paraId="1EFD1172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Утвержденная “Концепция базисного учебного плана”</w:t>
            </w:r>
          </w:p>
        </w:tc>
        <w:tc>
          <w:tcPr>
            <w:tcW w:w="1701" w:type="dxa"/>
            <w:shd w:val="clear" w:color="auto" w:fill="auto"/>
          </w:tcPr>
          <w:p w14:paraId="6D930699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БУП разработан и утвержден на основе Концепции и стандартов </w:t>
            </w:r>
          </w:p>
        </w:tc>
        <w:tc>
          <w:tcPr>
            <w:tcW w:w="1418" w:type="dxa"/>
            <w:shd w:val="clear" w:color="auto" w:fill="auto"/>
          </w:tcPr>
          <w:p w14:paraId="3C7100A9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</w:tc>
        <w:tc>
          <w:tcPr>
            <w:tcW w:w="1417" w:type="dxa"/>
            <w:shd w:val="clear" w:color="auto" w:fill="auto"/>
          </w:tcPr>
          <w:p w14:paraId="56332E95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</w:tc>
        <w:tc>
          <w:tcPr>
            <w:tcW w:w="1276" w:type="dxa"/>
            <w:shd w:val="clear" w:color="auto" w:fill="auto"/>
          </w:tcPr>
          <w:p w14:paraId="048EE625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1276" w:type="dxa"/>
            <w:shd w:val="clear" w:color="auto" w:fill="auto"/>
          </w:tcPr>
          <w:p w14:paraId="791FCF03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</w:tr>
      <w:tr w:rsidR="001B098E" w:rsidRPr="00240096" w14:paraId="099E9A1C" w14:textId="77777777" w:rsidTr="007C1B26">
        <w:tc>
          <w:tcPr>
            <w:tcW w:w="2122" w:type="dxa"/>
            <w:shd w:val="clear" w:color="auto" w:fill="auto"/>
          </w:tcPr>
          <w:p w14:paraId="741E8579" w14:textId="77777777" w:rsidR="001B098E" w:rsidRPr="00240096" w:rsidRDefault="001B098E" w:rsidP="001B098E">
            <w:pPr>
              <w:widowControl w:val="0"/>
              <w:numPr>
                <w:ilvl w:val="2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1F3599C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Разработка и утверждение процедуры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пересмотра предметных стандартов </w:t>
            </w:r>
          </w:p>
        </w:tc>
        <w:tc>
          <w:tcPr>
            <w:tcW w:w="2551" w:type="dxa"/>
            <w:shd w:val="clear" w:color="auto" w:fill="auto"/>
          </w:tcPr>
          <w:p w14:paraId="7FC189D0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Процедура пересмотра предметных стандартов утверждена</w:t>
            </w:r>
          </w:p>
        </w:tc>
        <w:tc>
          <w:tcPr>
            <w:tcW w:w="1276" w:type="dxa"/>
            <w:shd w:val="clear" w:color="auto" w:fill="auto"/>
          </w:tcPr>
          <w:p w14:paraId="3ED0F017" w14:textId="77777777" w:rsidR="001B098E" w:rsidRPr="00240096" w:rsidRDefault="001B098E" w:rsidP="001B098E">
            <w:pPr>
              <w:pStyle w:val="tkTablica"/>
              <w:spacing w:after="0" w:line="240" w:lineRule="auto"/>
              <w:ind w:left="281" w:hanging="281"/>
              <w:contextualSpacing/>
              <w:jc w:val="center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  <w:spacing w:val="2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70978230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Разработана</w:t>
            </w:r>
          </w:p>
        </w:tc>
        <w:tc>
          <w:tcPr>
            <w:tcW w:w="1418" w:type="dxa"/>
            <w:shd w:val="clear" w:color="auto" w:fill="auto"/>
          </w:tcPr>
          <w:p w14:paraId="7F6A517C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  <w:spacing w:val="2"/>
              </w:rPr>
              <w:t xml:space="preserve">Утверждена </w:t>
            </w:r>
          </w:p>
        </w:tc>
        <w:tc>
          <w:tcPr>
            <w:tcW w:w="1417" w:type="dxa"/>
            <w:shd w:val="clear" w:color="auto" w:fill="auto"/>
          </w:tcPr>
          <w:p w14:paraId="2CC51189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Используется для пересмотра стандартов начальной школы </w:t>
            </w:r>
          </w:p>
        </w:tc>
        <w:tc>
          <w:tcPr>
            <w:tcW w:w="1276" w:type="dxa"/>
            <w:shd w:val="clear" w:color="auto" w:fill="auto"/>
          </w:tcPr>
          <w:p w14:paraId="1F3E889E" w14:textId="77777777" w:rsidR="001B098E" w:rsidRPr="00240096" w:rsidRDefault="001B098E" w:rsidP="001B098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КАО</w:t>
            </w:r>
          </w:p>
        </w:tc>
        <w:tc>
          <w:tcPr>
            <w:tcW w:w="1276" w:type="dxa"/>
            <w:shd w:val="clear" w:color="auto" w:fill="auto"/>
          </w:tcPr>
          <w:p w14:paraId="3D0BD2B1" w14:textId="77777777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ЮСАИД</w:t>
            </w:r>
          </w:p>
        </w:tc>
      </w:tr>
      <w:tr w:rsidR="001B098E" w:rsidRPr="00240096" w14:paraId="0504B588" w14:textId="77777777" w:rsidTr="007C1B26">
        <w:tc>
          <w:tcPr>
            <w:tcW w:w="2122" w:type="dxa"/>
            <w:shd w:val="clear" w:color="auto" w:fill="auto"/>
          </w:tcPr>
          <w:p w14:paraId="248AD46D" w14:textId="77777777" w:rsidR="001B098E" w:rsidRPr="00240096" w:rsidRDefault="001B098E" w:rsidP="001B098E">
            <w:pPr>
              <w:widowControl w:val="0"/>
              <w:numPr>
                <w:ilvl w:val="2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D043289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методических рекомендаций по организации урока (для начальной, основной и старшей школы), нацеленных на формирование ключевых и предметных компетентностей</w:t>
            </w:r>
          </w:p>
        </w:tc>
        <w:tc>
          <w:tcPr>
            <w:tcW w:w="2551" w:type="dxa"/>
            <w:shd w:val="clear" w:color="auto" w:fill="auto"/>
          </w:tcPr>
          <w:p w14:paraId="2513A2EA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разработанных инструктивных писем и методических материалов для школ КР</w:t>
            </w:r>
          </w:p>
        </w:tc>
        <w:tc>
          <w:tcPr>
            <w:tcW w:w="1276" w:type="dxa"/>
            <w:shd w:val="clear" w:color="auto" w:fill="auto"/>
          </w:tcPr>
          <w:p w14:paraId="7D5DA945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D33BA19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Методические материалы для начальной  школы разработаны и направлены с инструктивным письмом в школы КР</w:t>
            </w:r>
          </w:p>
        </w:tc>
        <w:tc>
          <w:tcPr>
            <w:tcW w:w="1418" w:type="dxa"/>
            <w:shd w:val="clear" w:color="auto" w:fill="auto"/>
          </w:tcPr>
          <w:p w14:paraId="147718A4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Методические материалы для основной школы разработаны и направлены с инструктивным письмом в школы КР</w:t>
            </w:r>
          </w:p>
        </w:tc>
        <w:tc>
          <w:tcPr>
            <w:tcW w:w="1417" w:type="dxa"/>
            <w:shd w:val="clear" w:color="auto" w:fill="auto"/>
          </w:tcPr>
          <w:p w14:paraId="37F910F6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Методические материалы для старшей школы разработаны и направлены с инструктивным письмом в школы КР</w:t>
            </w:r>
          </w:p>
        </w:tc>
        <w:tc>
          <w:tcPr>
            <w:tcW w:w="1276" w:type="dxa"/>
            <w:shd w:val="clear" w:color="auto" w:fill="auto"/>
          </w:tcPr>
          <w:p w14:paraId="690C8ED9" w14:textId="77777777" w:rsidR="001B098E" w:rsidRPr="00240096" w:rsidRDefault="001B098E" w:rsidP="001B098E">
            <w:pPr>
              <w:spacing w:after="0" w:line="240" w:lineRule="auto"/>
              <w:ind w:left="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21D100BD" w14:textId="77777777" w:rsidR="001B098E" w:rsidRPr="00240096" w:rsidRDefault="001B098E" w:rsidP="001B098E">
            <w:pPr>
              <w:spacing w:after="0" w:line="240" w:lineRule="auto"/>
              <w:ind w:left="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КАО</w:t>
            </w:r>
          </w:p>
          <w:p w14:paraId="6A160755" w14:textId="77777777" w:rsidR="001B098E" w:rsidRPr="00240096" w:rsidRDefault="001B098E" w:rsidP="001B098E">
            <w:pPr>
              <w:spacing w:after="0" w:line="240" w:lineRule="auto"/>
              <w:ind w:left="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РИПКППР Вузы (по согласованию)</w:t>
            </w:r>
          </w:p>
          <w:p w14:paraId="6A243C51" w14:textId="77777777" w:rsidR="001B098E" w:rsidRPr="00240096" w:rsidRDefault="001B098E" w:rsidP="001B098E">
            <w:pPr>
              <w:spacing w:after="0" w:line="240" w:lineRule="auto"/>
              <w:ind w:left="10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B2AD39C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</w:tr>
      <w:tr w:rsidR="001B098E" w:rsidRPr="00240096" w14:paraId="28A0C8D6" w14:textId="77777777" w:rsidTr="007C1B26">
        <w:tc>
          <w:tcPr>
            <w:tcW w:w="2122" w:type="dxa"/>
            <w:shd w:val="clear" w:color="auto" w:fill="auto"/>
          </w:tcPr>
          <w:p w14:paraId="1A97E909" w14:textId="77777777" w:rsidR="001B098E" w:rsidRPr="00240096" w:rsidRDefault="001B098E" w:rsidP="001B098E">
            <w:pPr>
              <w:widowControl w:val="0"/>
              <w:numPr>
                <w:ilvl w:val="2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0D3CF7E" w14:textId="77777777" w:rsidR="001B098E" w:rsidRPr="00240096" w:rsidRDefault="001B098E" w:rsidP="001B098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Реализация программ для подготовки к участию страны в PISA (</w:t>
            </w: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осознание и понимание </w:t>
            </w: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lastRenderedPageBreak/>
              <w:t xml:space="preserve">глобальных проблем,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финансовая грамотность, коммуникация и др.) </w:t>
            </w:r>
          </w:p>
        </w:tc>
        <w:tc>
          <w:tcPr>
            <w:tcW w:w="2551" w:type="dxa"/>
            <w:shd w:val="clear" w:color="auto" w:fill="auto"/>
          </w:tcPr>
          <w:p w14:paraId="68CBEAB7" w14:textId="77777777" w:rsidR="001B098E" w:rsidRPr="00240096" w:rsidRDefault="001B098E" w:rsidP="001B098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Наличие программ для подготовки к участию страны в PISA</w:t>
            </w:r>
          </w:p>
        </w:tc>
        <w:tc>
          <w:tcPr>
            <w:tcW w:w="1276" w:type="dxa"/>
            <w:shd w:val="clear" w:color="auto" w:fill="auto"/>
          </w:tcPr>
          <w:p w14:paraId="71F8556E" w14:textId="77777777" w:rsidR="001B098E" w:rsidRPr="00240096" w:rsidRDefault="001B098E" w:rsidP="001B098E">
            <w:pPr>
              <w:spacing w:after="0" w:line="240" w:lineRule="auto"/>
              <w:ind w:left="6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EF24CD4" w14:textId="77777777" w:rsidR="001B098E" w:rsidRPr="00240096" w:rsidRDefault="001B098E" w:rsidP="001B098E">
            <w:pPr>
              <w:spacing w:after="0" w:line="240" w:lineRule="auto"/>
              <w:ind w:left="6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</w:t>
            </w:r>
          </w:p>
        </w:tc>
        <w:tc>
          <w:tcPr>
            <w:tcW w:w="1418" w:type="dxa"/>
            <w:shd w:val="clear" w:color="auto" w:fill="auto"/>
          </w:tcPr>
          <w:p w14:paraId="107A4233" w14:textId="77777777" w:rsidR="001B098E" w:rsidRPr="00240096" w:rsidRDefault="001B098E" w:rsidP="001B098E">
            <w:pPr>
              <w:spacing w:after="0" w:line="240" w:lineRule="auto"/>
              <w:ind w:left="6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</w:tc>
        <w:tc>
          <w:tcPr>
            <w:tcW w:w="1417" w:type="dxa"/>
            <w:shd w:val="clear" w:color="auto" w:fill="auto"/>
          </w:tcPr>
          <w:p w14:paraId="3D4A688F" w14:textId="77777777" w:rsidR="001B098E" w:rsidRPr="00240096" w:rsidRDefault="001B098E" w:rsidP="001B098E">
            <w:pPr>
              <w:spacing w:after="0" w:line="240" w:lineRule="auto"/>
              <w:ind w:left="6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</w:tc>
        <w:tc>
          <w:tcPr>
            <w:tcW w:w="1276" w:type="dxa"/>
            <w:shd w:val="clear" w:color="auto" w:fill="auto"/>
          </w:tcPr>
          <w:p w14:paraId="6A99FB1B" w14:textId="77777777" w:rsidR="001B098E" w:rsidRPr="00240096" w:rsidRDefault="001B098E" w:rsidP="001B098E">
            <w:pPr>
              <w:spacing w:after="0" w:line="240" w:lineRule="auto"/>
              <w:ind w:left="9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30432DC0" w14:textId="77777777" w:rsidR="001B098E" w:rsidRPr="00240096" w:rsidRDefault="001B098E" w:rsidP="001B098E">
            <w:pPr>
              <w:spacing w:after="0" w:line="240" w:lineRule="auto"/>
              <w:ind w:left="9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КАО</w:t>
            </w:r>
          </w:p>
          <w:p w14:paraId="1C3EEAA8" w14:textId="76D223F0" w:rsidR="001B098E" w:rsidRPr="00240096" w:rsidRDefault="001B098E" w:rsidP="001B098E">
            <w:pPr>
              <w:spacing w:after="0" w:line="240" w:lineRule="auto"/>
              <w:ind w:left="9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УМО по </w:t>
            </w:r>
            <w:proofErr w:type="spellStart"/>
            <w:r w:rsidRPr="00240096"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 w:rsidR="00156AA8">
              <w:rPr>
                <w:rFonts w:ascii="Times New Roman" w:hAnsi="Times New Roman"/>
                <w:sz w:val="20"/>
                <w:szCs w:val="20"/>
              </w:rPr>
              <w:t>.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специальностям</w:t>
            </w:r>
          </w:p>
        </w:tc>
        <w:tc>
          <w:tcPr>
            <w:tcW w:w="1276" w:type="dxa"/>
            <w:shd w:val="clear" w:color="auto" w:fill="auto"/>
          </w:tcPr>
          <w:p w14:paraId="34BCE295" w14:textId="77777777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4D4D46C5" w14:textId="77777777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донорские средства </w:t>
            </w:r>
          </w:p>
        </w:tc>
      </w:tr>
      <w:tr w:rsidR="001B098E" w:rsidRPr="00240096" w14:paraId="2DB4C7F4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3B458858" w14:textId="77777777" w:rsidR="001B098E" w:rsidRPr="00240096" w:rsidRDefault="001B098E" w:rsidP="001B098E">
            <w:pPr>
              <w:pStyle w:val="a3"/>
              <w:widowControl w:val="0"/>
              <w:numPr>
                <w:ilvl w:val="1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1C2D2872" w14:textId="77777777" w:rsidR="001B098E" w:rsidRPr="00240096" w:rsidRDefault="001B098E" w:rsidP="001B09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Hlk35014648"/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1B29CD46" w14:textId="0B7564F9" w:rsidR="001B098E" w:rsidRPr="00240096" w:rsidRDefault="001B098E" w:rsidP="001B098E">
            <w:pPr>
              <w:tabs>
                <w:tab w:val="left" w:pos="731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Обновленная система учебного книгоиздания</w:t>
            </w:r>
            <w:bookmarkEnd w:id="0"/>
          </w:p>
        </w:tc>
      </w:tr>
      <w:tr w:rsidR="00156AA8" w:rsidRPr="00240096" w14:paraId="0FC04498" w14:textId="77777777" w:rsidTr="007C1B26">
        <w:tc>
          <w:tcPr>
            <w:tcW w:w="2122" w:type="dxa"/>
            <w:shd w:val="clear" w:color="auto" w:fill="auto"/>
          </w:tcPr>
          <w:p w14:paraId="0B67A719" w14:textId="77777777" w:rsidR="00156AA8" w:rsidRPr="00240096" w:rsidRDefault="00156AA8" w:rsidP="00156AA8">
            <w:pPr>
              <w:widowControl w:val="0"/>
              <w:numPr>
                <w:ilvl w:val="2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2821A3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системы учебного книгоиздания: механизмы и процедуры</w:t>
            </w:r>
          </w:p>
        </w:tc>
        <w:tc>
          <w:tcPr>
            <w:tcW w:w="2551" w:type="dxa"/>
            <w:shd w:val="clear" w:color="auto" w:fill="auto"/>
          </w:tcPr>
          <w:p w14:paraId="7420B812" w14:textId="575C4E52" w:rsidR="00156AA8" w:rsidRPr="00156AA8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 xml:space="preserve">Наличие разработанных новых учебников для начальной школы на основе пересмотренных стандартов образования </w:t>
            </w:r>
          </w:p>
        </w:tc>
        <w:tc>
          <w:tcPr>
            <w:tcW w:w="1276" w:type="dxa"/>
            <w:shd w:val="clear" w:color="auto" w:fill="auto"/>
          </w:tcPr>
          <w:p w14:paraId="26426E45" w14:textId="23B913DC" w:rsidR="00156AA8" w:rsidRPr="00156AA8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0B359295" w14:textId="77777777" w:rsidR="00156AA8" w:rsidRPr="00156AA8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Разработка УМК для 1-4 классов</w:t>
            </w:r>
          </w:p>
          <w:p w14:paraId="5D8D1DEA" w14:textId="6D6D53EA" w:rsidR="00156AA8" w:rsidRPr="00156AA8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21451C19" w14:textId="77777777" w:rsidR="00156AA8" w:rsidRPr="00156AA8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 xml:space="preserve">Апробация </w:t>
            </w:r>
          </w:p>
          <w:p w14:paraId="09C1737A" w14:textId="4C8A3703" w:rsidR="00156AA8" w:rsidRPr="00156AA8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7353A6DF" w14:textId="77777777" w:rsidR="00156AA8" w:rsidRPr="00156AA8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Тиражирование</w:t>
            </w:r>
          </w:p>
          <w:p w14:paraId="5D77BE26" w14:textId="6AD3705B" w:rsidR="00156AA8" w:rsidRPr="00156AA8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B35B743" w14:textId="77777777" w:rsidR="00156AA8" w:rsidRPr="00156AA8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06C48818" w14:textId="77777777" w:rsidR="00156AA8" w:rsidRPr="00156AA8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КАО</w:t>
            </w:r>
          </w:p>
          <w:p w14:paraId="0B5BFD04" w14:textId="3CA5B2D9" w:rsidR="00156AA8" w:rsidRPr="00156AA8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УМО по педагогическим специальностям</w:t>
            </w:r>
          </w:p>
        </w:tc>
        <w:tc>
          <w:tcPr>
            <w:tcW w:w="1276" w:type="dxa"/>
            <w:shd w:val="clear" w:color="auto" w:fill="auto"/>
          </w:tcPr>
          <w:p w14:paraId="3BCAF62A" w14:textId="77777777" w:rsidR="00156AA8" w:rsidRPr="00156AA8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022CE7AB" w14:textId="781F4735" w:rsidR="00156AA8" w:rsidRPr="00156AA8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</w:p>
        </w:tc>
      </w:tr>
      <w:tr w:rsidR="00156AA8" w:rsidRPr="00240096" w14:paraId="05DACB5B" w14:textId="77777777" w:rsidTr="007C1B26">
        <w:tc>
          <w:tcPr>
            <w:tcW w:w="2122" w:type="dxa"/>
            <w:shd w:val="clear" w:color="auto" w:fill="auto"/>
          </w:tcPr>
          <w:p w14:paraId="2359C69B" w14:textId="77777777" w:rsidR="00156AA8" w:rsidRPr="00240096" w:rsidRDefault="00156AA8" w:rsidP="00156AA8">
            <w:pPr>
              <w:widowControl w:val="0"/>
              <w:numPr>
                <w:ilvl w:val="2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624E48D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lang w:eastAsia="ja-JP"/>
              </w:rPr>
            </w:pPr>
            <w:r w:rsidRPr="00240096">
              <w:rPr>
                <w:rFonts w:ascii="Times New Roman" w:hAnsi="Times New Roman" w:cs="Times New Roman"/>
                <w:lang w:eastAsia="ja-JP"/>
              </w:rPr>
              <w:t>Разработка и тестирование материалов для дошкольников и школьников по профилактике сексуального насилия</w:t>
            </w:r>
          </w:p>
        </w:tc>
        <w:tc>
          <w:tcPr>
            <w:tcW w:w="2551" w:type="dxa"/>
            <w:shd w:val="clear" w:color="auto" w:fill="auto"/>
          </w:tcPr>
          <w:p w14:paraId="1060D09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Материалы разработаны</w:t>
            </w:r>
          </w:p>
        </w:tc>
        <w:tc>
          <w:tcPr>
            <w:tcW w:w="1276" w:type="dxa"/>
            <w:shd w:val="clear" w:color="auto" w:fill="auto"/>
          </w:tcPr>
          <w:p w14:paraId="6D2DE7E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1526364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Проект разработан и обсужден</w:t>
            </w:r>
          </w:p>
        </w:tc>
        <w:tc>
          <w:tcPr>
            <w:tcW w:w="1418" w:type="dxa"/>
            <w:shd w:val="clear" w:color="auto" w:fill="auto"/>
          </w:tcPr>
          <w:p w14:paraId="75FC0B0A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Материалы утверждены для распространения в школах</w:t>
            </w:r>
          </w:p>
        </w:tc>
        <w:tc>
          <w:tcPr>
            <w:tcW w:w="1417" w:type="dxa"/>
            <w:shd w:val="clear" w:color="auto" w:fill="auto"/>
          </w:tcPr>
          <w:p w14:paraId="61407E0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 --</w:t>
            </w:r>
          </w:p>
        </w:tc>
        <w:tc>
          <w:tcPr>
            <w:tcW w:w="1276" w:type="dxa"/>
            <w:shd w:val="clear" w:color="auto" w:fill="auto"/>
          </w:tcPr>
          <w:p w14:paraId="022F0AD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МОН</w:t>
            </w:r>
          </w:p>
          <w:p w14:paraId="61BF941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(поддержка -  ЮНИСЕФ)</w:t>
            </w:r>
          </w:p>
        </w:tc>
        <w:tc>
          <w:tcPr>
            <w:tcW w:w="1276" w:type="dxa"/>
            <w:shd w:val="clear" w:color="auto" w:fill="auto"/>
          </w:tcPr>
          <w:p w14:paraId="0DA1738E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Евросоюз</w:t>
            </w:r>
          </w:p>
        </w:tc>
      </w:tr>
      <w:tr w:rsidR="00156AA8" w:rsidRPr="00240096" w14:paraId="3F829959" w14:textId="77777777" w:rsidTr="007C1B26">
        <w:tc>
          <w:tcPr>
            <w:tcW w:w="2122" w:type="dxa"/>
            <w:shd w:val="clear" w:color="auto" w:fill="auto"/>
          </w:tcPr>
          <w:p w14:paraId="35B82173" w14:textId="77777777" w:rsidR="00156AA8" w:rsidRPr="00240096" w:rsidRDefault="00156AA8" w:rsidP="00156AA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73E805E0" w14:textId="77777777" w:rsidR="00156AA8" w:rsidRPr="00240096" w:rsidRDefault="00156AA8" w:rsidP="00156AA8">
            <w:pPr>
              <w:widowControl w:val="0"/>
              <w:numPr>
                <w:ilvl w:val="2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27365F0F" w14:textId="77777777" w:rsidR="00156AA8" w:rsidRPr="00240096" w:rsidRDefault="00156AA8" w:rsidP="00156AA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360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BE97F8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lang w:eastAsia="ja-JP"/>
              </w:rPr>
            </w:pPr>
            <w:r w:rsidRPr="00240096">
              <w:rPr>
                <w:rFonts w:ascii="Times New Roman" w:hAnsi="Times New Roman" w:cs="Times New Roman"/>
                <w:lang w:eastAsia="ja-JP"/>
              </w:rPr>
              <w:t>Оснастить школьные библиотеки художественной литературой</w:t>
            </w:r>
          </w:p>
        </w:tc>
        <w:tc>
          <w:tcPr>
            <w:tcW w:w="2551" w:type="dxa"/>
            <w:shd w:val="clear" w:color="auto" w:fill="auto"/>
          </w:tcPr>
          <w:p w14:paraId="77CDC636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Количество школьных библиотек, пополнивших фонды детской литературы</w:t>
            </w:r>
          </w:p>
        </w:tc>
        <w:tc>
          <w:tcPr>
            <w:tcW w:w="1276" w:type="dxa"/>
            <w:shd w:val="clear" w:color="auto" w:fill="auto"/>
          </w:tcPr>
          <w:p w14:paraId="2C3A0F1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1100</w:t>
            </w:r>
          </w:p>
        </w:tc>
        <w:tc>
          <w:tcPr>
            <w:tcW w:w="1701" w:type="dxa"/>
            <w:shd w:val="clear" w:color="auto" w:fill="auto"/>
          </w:tcPr>
          <w:p w14:paraId="4A628B00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--</w:t>
            </w:r>
          </w:p>
        </w:tc>
        <w:tc>
          <w:tcPr>
            <w:tcW w:w="1418" w:type="dxa"/>
            <w:shd w:val="clear" w:color="auto" w:fill="auto"/>
          </w:tcPr>
          <w:p w14:paraId="417B531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1687</w:t>
            </w:r>
          </w:p>
          <w:p w14:paraId="332EABB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(включая 1100)</w:t>
            </w:r>
          </w:p>
        </w:tc>
        <w:tc>
          <w:tcPr>
            <w:tcW w:w="1417" w:type="dxa"/>
            <w:shd w:val="clear" w:color="auto" w:fill="auto"/>
          </w:tcPr>
          <w:p w14:paraId="207F2F1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--</w:t>
            </w:r>
          </w:p>
        </w:tc>
        <w:tc>
          <w:tcPr>
            <w:tcW w:w="1276" w:type="dxa"/>
            <w:shd w:val="clear" w:color="auto" w:fill="auto"/>
          </w:tcPr>
          <w:p w14:paraId="4A3ED030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МОН, </w:t>
            </w:r>
          </w:p>
          <w:p w14:paraId="66C58FC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КАО</w:t>
            </w:r>
          </w:p>
        </w:tc>
        <w:tc>
          <w:tcPr>
            <w:tcW w:w="1276" w:type="dxa"/>
            <w:shd w:val="clear" w:color="auto" w:fill="auto"/>
          </w:tcPr>
          <w:p w14:paraId="442AF840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ЮСАИД</w:t>
            </w:r>
          </w:p>
        </w:tc>
      </w:tr>
      <w:tr w:rsidR="00156AA8" w:rsidRPr="00240096" w14:paraId="73FE7FBA" w14:textId="77777777" w:rsidTr="007C1B26">
        <w:tc>
          <w:tcPr>
            <w:tcW w:w="2122" w:type="dxa"/>
            <w:shd w:val="clear" w:color="auto" w:fill="auto"/>
          </w:tcPr>
          <w:p w14:paraId="1041CCF8" w14:textId="77777777" w:rsidR="00156AA8" w:rsidRPr="00240096" w:rsidRDefault="00156AA8" w:rsidP="00156AA8">
            <w:pPr>
              <w:widowControl w:val="0"/>
              <w:numPr>
                <w:ilvl w:val="2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760ED35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Разработка системы информационной поддержки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внедрения учебников нового поколения </w:t>
            </w:r>
          </w:p>
        </w:tc>
        <w:tc>
          <w:tcPr>
            <w:tcW w:w="2551" w:type="dxa"/>
            <w:shd w:val="clear" w:color="auto" w:fill="auto"/>
          </w:tcPr>
          <w:p w14:paraId="6C78DD0C" w14:textId="77777777" w:rsidR="00156AA8" w:rsidRPr="00240096" w:rsidRDefault="00156AA8" w:rsidP="00156AA8">
            <w:pPr>
              <w:spacing w:after="0" w:line="240" w:lineRule="auto"/>
              <w:ind w:left="6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Наличие системы информационной поддержки внедрения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учебников нового поколения</w:t>
            </w:r>
          </w:p>
        </w:tc>
        <w:tc>
          <w:tcPr>
            <w:tcW w:w="1276" w:type="dxa"/>
            <w:shd w:val="clear" w:color="auto" w:fill="auto"/>
          </w:tcPr>
          <w:p w14:paraId="73C50A8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701" w:type="dxa"/>
            <w:shd w:val="clear" w:color="auto" w:fill="auto"/>
          </w:tcPr>
          <w:p w14:paraId="693279FE" w14:textId="77777777" w:rsidR="00156AA8" w:rsidRPr="00240096" w:rsidRDefault="00156AA8" w:rsidP="00156AA8">
            <w:pPr>
              <w:spacing w:after="0" w:line="240" w:lineRule="auto"/>
              <w:ind w:left="-1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Не менее 10 публикаций в СМИ </w:t>
            </w:r>
          </w:p>
        </w:tc>
        <w:tc>
          <w:tcPr>
            <w:tcW w:w="1418" w:type="dxa"/>
            <w:shd w:val="clear" w:color="auto" w:fill="auto"/>
          </w:tcPr>
          <w:p w14:paraId="507EFD15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Не менее 10 публикаций в СМИ</w:t>
            </w:r>
          </w:p>
        </w:tc>
        <w:tc>
          <w:tcPr>
            <w:tcW w:w="1417" w:type="dxa"/>
            <w:shd w:val="clear" w:color="auto" w:fill="auto"/>
          </w:tcPr>
          <w:p w14:paraId="32BFF97A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Не менее 10 публикаций в СМИ</w:t>
            </w:r>
          </w:p>
        </w:tc>
        <w:tc>
          <w:tcPr>
            <w:tcW w:w="1276" w:type="dxa"/>
            <w:shd w:val="clear" w:color="auto" w:fill="auto"/>
          </w:tcPr>
          <w:p w14:paraId="09D297EA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МОН</w:t>
            </w:r>
          </w:p>
          <w:p w14:paraId="6F1A9045" w14:textId="22D213E8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91DA3F8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31285981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донорские средства</w:t>
            </w:r>
          </w:p>
        </w:tc>
      </w:tr>
      <w:tr w:rsidR="00156AA8" w:rsidRPr="00240096" w14:paraId="602A69AB" w14:textId="77777777" w:rsidTr="007C1B26">
        <w:tc>
          <w:tcPr>
            <w:tcW w:w="2122" w:type="dxa"/>
            <w:shd w:val="clear" w:color="auto" w:fill="auto"/>
          </w:tcPr>
          <w:p w14:paraId="057708EC" w14:textId="77777777" w:rsidR="00156AA8" w:rsidRPr="00240096" w:rsidRDefault="00156AA8" w:rsidP="00156AA8">
            <w:pPr>
              <w:widowControl w:val="0"/>
              <w:numPr>
                <w:ilvl w:val="2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29DED12" w14:textId="4BF7D468" w:rsidR="00156AA8" w:rsidRPr="00156AA8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Обеспечение школ учебниками нового поколения</w:t>
            </w:r>
          </w:p>
        </w:tc>
        <w:tc>
          <w:tcPr>
            <w:tcW w:w="2551" w:type="dxa"/>
            <w:shd w:val="clear" w:color="auto" w:fill="auto"/>
          </w:tcPr>
          <w:p w14:paraId="3F9CB33D" w14:textId="0A5905B1" w:rsidR="00156AA8" w:rsidRPr="00156AA8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Доля государственных школ обеспеченных учебниками нового поколения</w:t>
            </w:r>
          </w:p>
        </w:tc>
        <w:tc>
          <w:tcPr>
            <w:tcW w:w="1276" w:type="dxa"/>
            <w:shd w:val="clear" w:color="auto" w:fill="auto"/>
          </w:tcPr>
          <w:p w14:paraId="799513FB" w14:textId="37C0FFDB" w:rsidR="00156AA8" w:rsidRPr="00156AA8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5FB76DF6" w14:textId="77777777" w:rsidR="00156AA8" w:rsidRPr="00156AA8" w:rsidRDefault="00156AA8" w:rsidP="00156AA8">
            <w:pPr>
              <w:spacing w:after="0" w:line="240" w:lineRule="auto"/>
              <w:ind w:left="-11"/>
              <w:contextualSpacing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Разработка УМК для 7-9 классов</w:t>
            </w:r>
          </w:p>
          <w:p w14:paraId="672C88CE" w14:textId="108A25B7" w:rsidR="00156AA8" w:rsidRPr="00156AA8" w:rsidRDefault="00156AA8" w:rsidP="00156AA8">
            <w:pPr>
              <w:spacing w:after="0" w:line="240" w:lineRule="auto"/>
              <w:ind w:left="-11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5F35FB3D" w14:textId="77777777" w:rsidR="00156AA8" w:rsidRPr="00156AA8" w:rsidRDefault="00156AA8" w:rsidP="00156AA8">
            <w:pPr>
              <w:spacing w:after="0" w:line="240" w:lineRule="auto"/>
              <w:ind w:left="-1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Апробация УМК для 7-9- классов, допечатка УМК для 5-6 классов</w:t>
            </w:r>
          </w:p>
          <w:p w14:paraId="32893428" w14:textId="1B579949" w:rsidR="00156AA8" w:rsidRPr="00156AA8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72A6798" w14:textId="77777777" w:rsidR="00156AA8" w:rsidRPr="00156AA8" w:rsidRDefault="00156AA8" w:rsidP="00156AA8">
            <w:pPr>
              <w:spacing w:after="0" w:line="240" w:lineRule="auto"/>
              <w:ind w:left="-1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Тиражирование УМК для 7-9 классов</w:t>
            </w:r>
          </w:p>
          <w:p w14:paraId="54A2BCE5" w14:textId="4AFFAD2D" w:rsidR="00156AA8" w:rsidRPr="00156AA8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43D771D" w14:textId="77777777" w:rsidR="00156AA8" w:rsidRPr="00156AA8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550F6BCD" w14:textId="77777777" w:rsidR="00156AA8" w:rsidRPr="00156AA8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МФ,</w:t>
            </w:r>
          </w:p>
          <w:p w14:paraId="6DE852E0" w14:textId="13B93F59" w:rsidR="00156AA8" w:rsidRPr="00156AA8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 xml:space="preserve">Учреждение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156AA8">
              <w:rPr>
                <w:rFonts w:ascii="Times New Roman" w:hAnsi="Times New Roman"/>
                <w:sz w:val="20"/>
                <w:szCs w:val="20"/>
              </w:rPr>
              <w:t>Жаңы Китеп”</w:t>
            </w:r>
          </w:p>
        </w:tc>
        <w:tc>
          <w:tcPr>
            <w:tcW w:w="1276" w:type="dxa"/>
            <w:shd w:val="clear" w:color="auto" w:fill="auto"/>
          </w:tcPr>
          <w:p w14:paraId="04C04BD9" w14:textId="6DCACA37" w:rsidR="00156AA8" w:rsidRPr="00156AA8" w:rsidRDefault="00156AA8" w:rsidP="00156AA8">
            <w:pPr>
              <w:tabs>
                <w:tab w:val="left" w:pos="7313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Республиканский бюджет и привлеченные средства</w:t>
            </w:r>
          </w:p>
        </w:tc>
      </w:tr>
      <w:tr w:rsidR="00156AA8" w:rsidRPr="00240096" w14:paraId="033C1A0A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5624BAE8" w14:textId="77777777" w:rsidR="00156AA8" w:rsidRPr="00240096" w:rsidRDefault="00156AA8" w:rsidP="00156AA8">
            <w:pPr>
              <w:widowControl w:val="0"/>
              <w:numPr>
                <w:ilvl w:val="1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3B9F80B0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10DCD74B" w14:textId="7118C4B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Цифровизация образования</w:t>
            </w:r>
          </w:p>
        </w:tc>
      </w:tr>
      <w:tr w:rsidR="00156AA8" w:rsidRPr="00240096" w14:paraId="51F1ADCF" w14:textId="77777777" w:rsidTr="007C1B26">
        <w:tc>
          <w:tcPr>
            <w:tcW w:w="2122" w:type="dxa"/>
            <w:shd w:val="clear" w:color="auto" w:fill="auto"/>
          </w:tcPr>
          <w:p w14:paraId="33BF912E" w14:textId="77777777" w:rsidR="00156AA8" w:rsidRPr="00240096" w:rsidRDefault="00156AA8" w:rsidP="00156AA8">
            <w:pPr>
              <w:widowControl w:val="0"/>
              <w:numPr>
                <w:ilvl w:val="2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731573F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Развитие инфраструктуры ИКТ в школах</w:t>
            </w:r>
          </w:p>
          <w:p w14:paraId="1AECEBF3" w14:textId="77777777" w:rsidR="00156AA8" w:rsidRPr="00240096" w:rsidRDefault="00156AA8" w:rsidP="00156A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14:paraId="0E247783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Число школьников на </w:t>
            </w:r>
          </w:p>
          <w:p w14:paraId="280992D7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1 компьютер, </w:t>
            </w:r>
          </w:p>
          <w:p w14:paraId="12530911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соответствующий требованиям к современной компьютерной технике.</w:t>
            </w:r>
          </w:p>
        </w:tc>
        <w:tc>
          <w:tcPr>
            <w:tcW w:w="1276" w:type="dxa"/>
            <w:shd w:val="clear" w:color="auto" w:fill="auto"/>
          </w:tcPr>
          <w:p w14:paraId="168F852E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25/1</w:t>
            </w:r>
          </w:p>
        </w:tc>
        <w:tc>
          <w:tcPr>
            <w:tcW w:w="1701" w:type="dxa"/>
            <w:shd w:val="clear" w:color="auto" w:fill="auto"/>
          </w:tcPr>
          <w:p w14:paraId="1AF4EB70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23/1</w:t>
            </w:r>
          </w:p>
        </w:tc>
        <w:tc>
          <w:tcPr>
            <w:tcW w:w="1418" w:type="dxa"/>
            <w:shd w:val="clear" w:color="auto" w:fill="auto"/>
          </w:tcPr>
          <w:p w14:paraId="40F8E43B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21/1</w:t>
            </w:r>
          </w:p>
        </w:tc>
        <w:tc>
          <w:tcPr>
            <w:tcW w:w="1417" w:type="dxa"/>
            <w:shd w:val="clear" w:color="auto" w:fill="auto"/>
          </w:tcPr>
          <w:p w14:paraId="27587C48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20/1</w:t>
            </w:r>
          </w:p>
        </w:tc>
        <w:tc>
          <w:tcPr>
            <w:tcW w:w="1276" w:type="dxa"/>
            <w:shd w:val="clear" w:color="auto" w:fill="auto"/>
          </w:tcPr>
          <w:p w14:paraId="08A4AFA0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30F23BF5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МФ,</w:t>
            </w:r>
          </w:p>
          <w:p w14:paraId="57F2EDA2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райОО,</w:t>
            </w:r>
          </w:p>
          <w:p w14:paraId="1D935292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горОО</w:t>
            </w:r>
          </w:p>
          <w:p w14:paraId="4364D98C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Полномочные представители ПКР на местах,</w:t>
            </w:r>
          </w:p>
          <w:p w14:paraId="0EFAA761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ОМСУ </w:t>
            </w:r>
          </w:p>
        </w:tc>
        <w:tc>
          <w:tcPr>
            <w:tcW w:w="1276" w:type="dxa"/>
            <w:shd w:val="clear" w:color="auto" w:fill="auto"/>
          </w:tcPr>
          <w:p w14:paraId="40F3EDB5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Республиканский бюджет,</w:t>
            </w:r>
          </w:p>
          <w:p w14:paraId="68F31ECE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за счет донорских средств, местного бюджета </w:t>
            </w:r>
          </w:p>
        </w:tc>
      </w:tr>
      <w:tr w:rsidR="00156AA8" w:rsidRPr="00240096" w14:paraId="62162C0E" w14:textId="77777777" w:rsidTr="007C1B26">
        <w:tc>
          <w:tcPr>
            <w:tcW w:w="2122" w:type="dxa"/>
            <w:shd w:val="clear" w:color="auto" w:fill="auto"/>
          </w:tcPr>
          <w:p w14:paraId="3FA5CA65" w14:textId="77777777" w:rsidR="00156AA8" w:rsidRPr="00240096" w:rsidRDefault="00156AA8" w:rsidP="00156AA8">
            <w:pPr>
              <w:widowControl w:val="0"/>
              <w:numPr>
                <w:ilvl w:val="3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652699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32AAC5F0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Охват школ сетью Интернет со скоростью не менее 10Мб.сек и  локальной сетевой инфраструктурой</w:t>
            </w:r>
          </w:p>
        </w:tc>
        <w:tc>
          <w:tcPr>
            <w:tcW w:w="1276" w:type="dxa"/>
            <w:shd w:val="clear" w:color="auto" w:fill="auto"/>
          </w:tcPr>
          <w:p w14:paraId="5C786579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99%</w:t>
            </w:r>
          </w:p>
        </w:tc>
        <w:tc>
          <w:tcPr>
            <w:tcW w:w="1701" w:type="dxa"/>
            <w:shd w:val="clear" w:color="auto" w:fill="auto"/>
          </w:tcPr>
          <w:p w14:paraId="11D9B245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418" w:type="dxa"/>
            <w:shd w:val="clear" w:color="auto" w:fill="auto"/>
          </w:tcPr>
          <w:p w14:paraId="6798B657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417" w:type="dxa"/>
            <w:shd w:val="clear" w:color="auto" w:fill="auto"/>
          </w:tcPr>
          <w:p w14:paraId="68980710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76" w:type="dxa"/>
            <w:shd w:val="clear" w:color="auto" w:fill="auto"/>
          </w:tcPr>
          <w:p w14:paraId="2B53DA63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ГКИТС,</w:t>
            </w:r>
          </w:p>
          <w:p w14:paraId="4AEDDF2E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</w:t>
            </w:r>
          </w:p>
          <w:p w14:paraId="2297D209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МФ,</w:t>
            </w:r>
          </w:p>
          <w:p w14:paraId="35617372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райОО, </w:t>
            </w:r>
          </w:p>
          <w:p w14:paraId="76969D86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горОО</w:t>
            </w:r>
          </w:p>
          <w:p w14:paraId="0B2617F7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Полномочные представите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ли ПКР на местах,</w:t>
            </w:r>
          </w:p>
          <w:p w14:paraId="4F7222FD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ОМСУ</w:t>
            </w:r>
          </w:p>
        </w:tc>
        <w:tc>
          <w:tcPr>
            <w:tcW w:w="1276" w:type="dxa"/>
            <w:shd w:val="clear" w:color="auto" w:fill="auto"/>
          </w:tcPr>
          <w:p w14:paraId="68B52FF4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Республиканский бюджет,</w:t>
            </w:r>
          </w:p>
          <w:p w14:paraId="09FDA100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за счет донорских средств, местного бюджета и за счет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спонсорской помощи</w:t>
            </w:r>
          </w:p>
        </w:tc>
      </w:tr>
      <w:tr w:rsidR="00156AA8" w:rsidRPr="00240096" w14:paraId="1E22C1F4" w14:textId="77777777" w:rsidTr="007C1B26">
        <w:tc>
          <w:tcPr>
            <w:tcW w:w="2122" w:type="dxa"/>
            <w:shd w:val="clear" w:color="auto" w:fill="auto"/>
          </w:tcPr>
          <w:p w14:paraId="07A4F1A0" w14:textId="77777777" w:rsidR="00156AA8" w:rsidRPr="00240096" w:rsidRDefault="00156AA8" w:rsidP="00156AA8">
            <w:pPr>
              <w:widowControl w:val="0"/>
              <w:numPr>
                <w:ilvl w:val="3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DD6471D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0730206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Наличие классов - электронных библиотек и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>классов, оборудованных для использования электронных материалов в обучении (проектор, компьютер, экран или другие гаджеты)</w:t>
            </w:r>
          </w:p>
        </w:tc>
        <w:tc>
          <w:tcPr>
            <w:tcW w:w="1276" w:type="dxa"/>
            <w:shd w:val="clear" w:color="auto" w:fill="auto"/>
          </w:tcPr>
          <w:p w14:paraId="57215587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60 </w:t>
            </w:r>
          </w:p>
        </w:tc>
        <w:tc>
          <w:tcPr>
            <w:tcW w:w="1701" w:type="dxa"/>
            <w:shd w:val="clear" w:color="auto" w:fill="auto"/>
          </w:tcPr>
          <w:p w14:paraId="34DB0279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418" w:type="dxa"/>
            <w:shd w:val="clear" w:color="auto" w:fill="auto"/>
          </w:tcPr>
          <w:p w14:paraId="50FAA683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+300</w:t>
            </w:r>
          </w:p>
        </w:tc>
        <w:tc>
          <w:tcPr>
            <w:tcW w:w="1417" w:type="dxa"/>
            <w:shd w:val="clear" w:color="auto" w:fill="auto"/>
          </w:tcPr>
          <w:p w14:paraId="3AD2BF2A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+500</w:t>
            </w:r>
          </w:p>
        </w:tc>
        <w:tc>
          <w:tcPr>
            <w:tcW w:w="1276" w:type="dxa"/>
            <w:shd w:val="clear" w:color="auto" w:fill="auto"/>
          </w:tcPr>
          <w:p w14:paraId="41FC845A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</w:t>
            </w:r>
          </w:p>
          <w:p w14:paraId="0F6E3F39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(поддержка – ВБ)</w:t>
            </w:r>
          </w:p>
        </w:tc>
        <w:tc>
          <w:tcPr>
            <w:tcW w:w="1276" w:type="dxa"/>
            <w:shd w:val="clear" w:color="auto" w:fill="auto"/>
          </w:tcPr>
          <w:p w14:paraId="137C2EF9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ВБ</w:t>
            </w:r>
          </w:p>
        </w:tc>
      </w:tr>
      <w:tr w:rsidR="00156AA8" w:rsidRPr="00240096" w14:paraId="08AC56C0" w14:textId="77777777" w:rsidTr="007C1B26">
        <w:tc>
          <w:tcPr>
            <w:tcW w:w="2122" w:type="dxa"/>
            <w:shd w:val="clear" w:color="auto" w:fill="auto"/>
          </w:tcPr>
          <w:p w14:paraId="367769A9" w14:textId="3149A129" w:rsidR="00156AA8" w:rsidRPr="00240096" w:rsidRDefault="00156AA8" w:rsidP="00156AA8">
            <w:pPr>
              <w:pStyle w:val="a3"/>
              <w:widowControl w:val="0"/>
              <w:numPr>
                <w:ilvl w:val="2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E1D3ED4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Обеспечение школ учебными и дидактическими материалами в цифровом формате</w:t>
            </w:r>
          </w:p>
        </w:tc>
        <w:tc>
          <w:tcPr>
            <w:tcW w:w="2551" w:type="dxa"/>
            <w:shd w:val="clear" w:color="auto" w:fill="auto"/>
          </w:tcPr>
          <w:p w14:paraId="63001AF6" w14:textId="66DF0F63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  <w:highlight w:val="cyan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Наличие цифровых дополнительных учебных материалов для основных предметов начальной и средней школы</w:t>
            </w:r>
          </w:p>
        </w:tc>
        <w:tc>
          <w:tcPr>
            <w:tcW w:w="1276" w:type="dxa"/>
            <w:shd w:val="clear" w:color="auto" w:fill="auto"/>
          </w:tcPr>
          <w:p w14:paraId="1617484E" w14:textId="165E3863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  <w:highlight w:val="cyan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163D9242" w14:textId="37A5E543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  <w:highlight w:val="cyan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418" w:type="dxa"/>
            <w:shd w:val="clear" w:color="auto" w:fill="auto"/>
          </w:tcPr>
          <w:p w14:paraId="5320B11D" w14:textId="72591720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  <w:highlight w:val="cyan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Дополнение базы цифровых учебных  материалов  для начальной школы</w:t>
            </w:r>
          </w:p>
        </w:tc>
        <w:tc>
          <w:tcPr>
            <w:tcW w:w="1417" w:type="dxa"/>
            <w:shd w:val="clear" w:color="auto" w:fill="auto"/>
          </w:tcPr>
          <w:p w14:paraId="5ED91405" w14:textId="04CA22F9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Дополнение базы цифровых учебных материалов</w:t>
            </w:r>
          </w:p>
          <w:p w14:paraId="283775C9" w14:textId="48E1E526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  <w:highlight w:val="cyan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для средней школы</w:t>
            </w:r>
          </w:p>
        </w:tc>
        <w:tc>
          <w:tcPr>
            <w:tcW w:w="1276" w:type="dxa"/>
            <w:shd w:val="clear" w:color="auto" w:fill="auto"/>
          </w:tcPr>
          <w:p w14:paraId="1D20BAC6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</w:t>
            </w:r>
          </w:p>
          <w:p w14:paraId="27DC7D3F" w14:textId="0BA9FADA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  <w:highlight w:val="cyan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(поддержка – ВБ)</w:t>
            </w:r>
          </w:p>
        </w:tc>
        <w:tc>
          <w:tcPr>
            <w:tcW w:w="1276" w:type="dxa"/>
            <w:shd w:val="clear" w:color="auto" w:fill="auto"/>
          </w:tcPr>
          <w:p w14:paraId="157A1CB7" w14:textId="13092429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trike/>
                <w:color w:val="FF0000"/>
                <w:sz w:val="20"/>
                <w:szCs w:val="20"/>
                <w:highlight w:val="cyan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ВБ</w:t>
            </w:r>
          </w:p>
        </w:tc>
      </w:tr>
      <w:tr w:rsidR="00156AA8" w:rsidRPr="00240096" w14:paraId="2850380D" w14:textId="77777777" w:rsidTr="007C1B26">
        <w:tc>
          <w:tcPr>
            <w:tcW w:w="2122" w:type="dxa"/>
            <w:shd w:val="clear" w:color="auto" w:fill="auto"/>
          </w:tcPr>
          <w:p w14:paraId="0A2A9E0B" w14:textId="77777777" w:rsidR="00156AA8" w:rsidRPr="00240096" w:rsidRDefault="00156AA8" w:rsidP="00156AA8">
            <w:pPr>
              <w:widowControl w:val="0"/>
              <w:numPr>
                <w:ilvl w:val="3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FFDC0B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14:paraId="64D8346E" w14:textId="041AE538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электронных лабораторных работ и практических материалов по естественным наукам (химия, физика, биология)</w:t>
            </w:r>
          </w:p>
        </w:tc>
        <w:tc>
          <w:tcPr>
            <w:tcW w:w="1276" w:type="dxa"/>
            <w:shd w:val="clear" w:color="auto" w:fill="auto"/>
          </w:tcPr>
          <w:p w14:paraId="55604005" w14:textId="16D83FC2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6884D469" w14:textId="0112A19D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Адаптация</w:t>
            </w:r>
          </w:p>
        </w:tc>
        <w:tc>
          <w:tcPr>
            <w:tcW w:w="1418" w:type="dxa"/>
            <w:shd w:val="clear" w:color="auto" w:fill="auto"/>
          </w:tcPr>
          <w:p w14:paraId="4AD59CC1" w14:textId="42CEB6FD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Адаптация</w:t>
            </w:r>
          </w:p>
        </w:tc>
        <w:tc>
          <w:tcPr>
            <w:tcW w:w="1417" w:type="dxa"/>
            <w:shd w:val="clear" w:color="auto" w:fill="auto"/>
          </w:tcPr>
          <w:p w14:paraId="096ACDB1" w14:textId="0F4ECF2C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</w:tc>
        <w:tc>
          <w:tcPr>
            <w:tcW w:w="1276" w:type="dxa"/>
            <w:shd w:val="clear" w:color="auto" w:fill="auto"/>
          </w:tcPr>
          <w:p w14:paraId="5D6E7FF5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</w:t>
            </w:r>
          </w:p>
          <w:p w14:paraId="7C7049D3" w14:textId="732FC3F3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(поддержка – ВБ)</w:t>
            </w:r>
          </w:p>
        </w:tc>
        <w:tc>
          <w:tcPr>
            <w:tcW w:w="1276" w:type="dxa"/>
            <w:shd w:val="clear" w:color="auto" w:fill="auto"/>
          </w:tcPr>
          <w:p w14:paraId="7ACD129E" w14:textId="0A7D3B5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ВБ</w:t>
            </w:r>
          </w:p>
        </w:tc>
      </w:tr>
      <w:tr w:rsidR="00156AA8" w:rsidRPr="00240096" w14:paraId="41F94B05" w14:textId="77777777" w:rsidTr="007C1B26">
        <w:tc>
          <w:tcPr>
            <w:tcW w:w="2122" w:type="dxa"/>
            <w:shd w:val="clear" w:color="auto" w:fill="auto"/>
          </w:tcPr>
          <w:p w14:paraId="32539A7E" w14:textId="77777777" w:rsidR="00156AA8" w:rsidRPr="00240096" w:rsidRDefault="00156AA8" w:rsidP="00156AA8">
            <w:pPr>
              <w:widowControl w:val="0"/>
              <w:numPr>
                <w:ilvl w:val="2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C5AB10F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реализуемой</w:t>
            </w:r>
          </w:p>
          <w:p w14:paraId="4E476BC2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национальной программы «Новая школа – школа будущего»</w:t>
            </w:r>
          </w:p>
        </w:tc>
        <w:tc>
          <w:tcPr>
            <w:tcW w:w="2551" w:type="dxa"/>
            <w:shd w:val="clear" w:color="auto" w:fill="auto"/>
          </w:tcPr>
          <w:p w14:paraId="24FDCD1E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содержания проекта</w:t>
            </w:r>
          </w:p>
          <w:p w14:paraId="37B2B0FF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Количество школ, соответствующих требованиям программы «Новая школа-школа будущего»</w:t>
            </w:r>
          </w:p>
        </w:tc>
        <w:tc>
          <w:tcPr>
            <w:tcW w:w="1276" w:type="dxa"/>
            <w:shd w:val="clear" w:color="auto" w:fill="auto"/>
          </w:tcPr>
          <w:p w14:paraId="5D3CE9D9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Моделирование содержания проекта для начала пилотирования в 30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инновационных школах </w:t>
            </w:r>
          </w:p>
          <w:p w14:paraId="04E4010D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(разделы: естественно-научное направление, воспитание, цифровизация, профилизация, безопасная среда)</w:t>
            </w:r>
          </w:p>
        </w:tc>
        <w:tc>
          <w:tcPr>
            <w:tcW w:w="1701" w:type="dxa"/>
            <w:shd w:val="clear" w:color="auto" w:fill="auto"/>
          </w:tcPr>
          <w:p w14:paraId="3A0913AF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Утверждение программы</w:t>
            </w:r>
          </w:p>
        </w:tc>
        <w:tc>
          <w:tcPr>
            <w:tcW w:w="1418" w:type="dxa"/>
            <w:shd w:val="clear" w:color="auto" w:fill="auto"/>
          </w:tcPr>
          <w:p w14:paraId="0944F0C0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 программы</w:t>
            </w:r>
          </w:p>
        </w:tc>
        <w:tc>
          <w:tcPr>
            <w:tcW w:w="1417" w:type="dxa"/>
            <w:shd w:val="clear" w:color="auto" w:fill="auto"/>
          </w:tcPr>
          <w:p w14:paraId="34D4B6DD" w14:textId="197A4081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Расширение Национальной программы на базе 80 (30+50) инновационных школ</w:t>
            </w:r>
          </w:p>
          <w:p w14:paraId="5F781034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C128584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МОН,</w:t>
            </w:r>
          </w:p>
          <w:p w14:paraId="0D98DEA4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МФ</w:t>
            </w:r>
          </w:p>
        </w:tc>
        <w:tc>
          <w:tcPr>
            <w:tcW w:w="1276" w:type="dxa"/>
            <w:shd w:val="clear" w:color="auto" w:fill="auto"/>
          </w:tcPr>
          <w:p w14:paraId="3CA1EA35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2AA2C8AC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донорские средства</w:t>
            </w:r>
          </w:p>
        </w:tc>
      </w:tr>
      <w:tr w:rsidR="00156AA8" w:rsidRPr="00240096" w14:paraId="65DA8723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13BFE52C" w14:textId="77777777" w:rsidR="00156AA8" w:rsidRPr="00240096" w:rsidRDefault="00156AA8" w:rsidP="00156AA8">
            <w:pPr>
              <w:widowControl w:val="0"/>
              <w:numPr>
                <w:ilvl w:val="1"/>
                <w:numId w:val="3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50423E93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5855924D" w14:textId="1867733C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Система оценки качества школьного образования</w:t>
            </w:r>
          </w:p>
        </w:tc>
      </w:tr>
      <w:tr w:rsidR="00156AA8" w:rsidRPr="00240096" w14:paraId="32CBBB95" w14:textId="77777777" w:rsidTr="007C1B26">
        <w:tc>
          <w:tcPr>
            <w:tcW w:w="2122" w:type="dxa"/>
            <w:shd w:val="clear" w:color="auto" w:fill="auto"/>
          </w:tcPr>
          <w:p w14:paraId="0B7F2A87" w14:textId="1205B3DA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2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88F243B" w14:textId="496D187F" w:rsidR="00156AA8" w:rsidRPr="00156AA8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Создание национальной системы гарантии качества школьного образования (НСГКШО)</w:t>
            </w:r>
          </w:p>
        </w:tc>
        <w:tc>
          <w:tcPr>
            <w:tcW w:w="2551" w:type="dxa"/>
            <w:shd w:val="clear" w:color="auto" w:fill="auto"/>
          </w:tcPr>
          <w:p w14:paraId="166DC533" w14:textId="0D53548A" w:rsidR="00156AA8" w:rsidRPr="00156AA8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Наличие национальной системы гарантии качества школьного образования (НСГКШО)</w:t>
            </w:r>
          </w:p>
        </w:tc>
        <w:tc>
          <w:tcPr>
            <w:tcW w:w="1276" w:type="dxa"/>
            <w:shd w:val="clear" w:color="auto" w:fill="auto"/>
          </w:tcPr>
          <w:p w14:paraId="0C33003C" w14:textId="103B58F2" w:rsidR="00156AA8" w:rsidRPr="00156AA8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Разработан концепт НСГКШО, включающий пересмотренную модель аккредитации школ</w:t>
            </w:r>
          </w:p>
        </w:tc>
        <w:tc>
          <w:tcPr>
            <w:tcW w:w="1701" w:type="dxa"/>
            <w:shd w:val="clear" w:color="auto" w:fill="auto"/>
          </w:tcPr>
          <w:p w14:paraId="76B545C8" w14:textId="77777777" w:rsidR="00156AA8" w:rsidRPr="00156AA8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Разработка всех составляющих системы</w:t>
            </w:r>
          </w:p>
          <w:p w14:paraId="1B9CB4F2" w14:textId="4314D63F" w:rsidR="00156AA8" w:rsidRPr="00156AA8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65D675C3" w14:textId="38C59375" w:rsidR="00156AA8" w:rsidRPr="00156AA8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Утверждение всех составляющих НСГКШО</w:t>
            </w:r>
            <w:r w:rsidRPr="00156AA8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E96E35F" w14:textId="77777777" w:rsidR="00156AA8" w:rsidRPr="00156AA8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  <w:p w14:paraId="6F70AF7A" w14:textId="343BCA29" w:rsidR="00156AA8" w:rsidRPr="00156AA8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99D5B32" w14:textId="77777777" w:rsidR="00156AA8" w:rsidRPr="00156AA8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571D6C00" w14:textId="74C040DD" w:rsidR="00156AA8" w:rsidRPr="00156AA8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НЦОКОИТ</w:t>
            </w:r>
          </w:p>
        </w:tc>
        <w:tc>
          <w:tcPr>
            <w:tcW w:w="1276" w:type="dxa"/>
            <w:shd w:val="clear" w:color="auto" w:fill="auto"/>
          </w:tcPr>
          <w:p w14:paraId="29AF9F63" w14:textId="77777777" w:rsidR="00156AA8" w:rsidRPr="00156AA8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Республиканский бюджет,</w:t>
            </w:r>
          </w:p>
          <w:p w14:paraId="0CC6698B" w14:textId="51826F48" w:rsidR="00156AA8" w:rsidRPr="00156AA8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Донорские и иные привлеченные средства</w:t>
            </w:r>
          </w:p>
        </w:tc>
      </w:tr>
      <w:tr w:rsidR="00156AA8" w:rsidRPr="00240096" w14:paraId="207DE6D4" w14:textId="77777777" w:rsidTr="007C1B26">
        <w:tc>
          <w:tcPr>
            <w:tcW w:w="2122" w:type="dxa"/>
            <w:shd w:val="clear" w:color="auto" w:fill="auto"/>
          </w:tcPr>
          <w:p w14:paraId="4CE824E9" w14:textId="4B47262E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2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0DCDA1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Введение стандартизированных инструментов  для итогового измерения </w:t>
            </w: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lastRenderedPageBreak/>
              <w:t>образовательных достижений по окончании начальной школы</w:t>
            </w:r>
          </w:p>
        </w:tc>
        <w:tc>
          <w:tcPr>
            <w:tcW w:w="2551" w:type="dxa"/>
            <w:shd w:val="clear" w:color="auto" w:fill="auto"/>
          </w:tcPr>
          <w:p w14:paraId="33A63C01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lastRenderedPageBreak/>
              <w:t>Доля учащихся 4 классов, охваченных измерением</w:t>
            </w:r>
          </w:p>
          <w:p w14:paraId="0B58C1F1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714F5C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hAnsi="Times New Roman" w:cs="Times New Roman"/>
                <w:spacing w:val="2"/>
              </w:rPr>
              <w:t>Диагностическое тестирование в 3 классе</w:t>
            </w:r>
          </w:p>
        </w:tc>
        <w:tc>
          <w:tcPr>
            <w:tcW w:w="1701" w:type="dxa"/>
            <w:shd w:val="clear" w:color="auto" w:fill="auto"/>
          </w:tcPr>
          <w:p w14:paraId="2A25D6D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t>20% (пилот)</w:t>
            </w:r>
          </w:p>
        </w:tc>
        <w:tc>
          <w:tcPr>
            <w:tcW w:w="1418" w:type="dxa"/>
            <w:shd w:val="clear" w:color="auto" w:fill="auto"/>
          </w:tcPr>
          <w:p w14:paraId="08AF6B0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spacing w:val="2"/>
              </w:rPr>
              <w:t>100%</w:t>
            </w:r>
          </w:p>
        </w:tc>
        <w:tc>
          <w:tcPr>
            <w:tcW w:w="1417" w:type="dxa"/>
            <w:shd w:val="clear" w:color="auto" w:fill="auto"/>
          </w:tcPr>
          <w:p w14:paraId="4CA956C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100%</w:t>
            </w:r>
          </w:p>
        </w:tc>
        <w:tc>
          <w:tcPr>
            <w:tcW w:w="1276" w:type="dxa"/>
            <w:shd w:val="clear" w:color="auto" w:fill="auto"/>
          </w:tcPr>
          <w:p w14:paraId="1773512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МОН</w:t>
            </w:r>
          </w:p>
          <w:p w14:paraId="3DFD5A3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НЦОКОИТ</w:t>
            </w:r>
          </w:p>
        </w:tc>
        <w:tc>
          <w:tcPr>
            <w:tcW w:w="1276" w:type="dxa"/>
            <w:shd w:val="clear" w:color="auto" w:fill="auto"/>
          </w:tcPr>
          <w:p w14:paraId="3B7A3B3B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5B3F2511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ВБ</w:t>
            </w:r>
          </w:p>
        </w:tc>
      </w:tr>
      <w:tr w:rsidR="00156AA8" w:rsidRPr="00240096" w14:paraId="43FCD8FB" w14:textId="77777777" w:rsidTr="007C1B26">
        <w:tc>
          <w:tcPr>
            <w:tcW w:w="2122" w:type="dxa"/>
            <w:shd w:val="clear" w:color="auto" w:fill="auto"/>
          </w:tcPr>
          <w:p w14:paraId="190D0AD7" w14:textId="2223956D" w:rsidR="00156AA8" w:rsidRPr="00240096" w:rsidRDefault="00156AA8" w:rsidP="00156AA8">
            <w:pPr>
              <w:pStyle w:val="a3"/>
              <w:widowControl w:val="0"/>
              <w:numPr>
                <w:ilvl w:val="3"/>
                <w:numId w:val="43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46599F2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68CFA976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Доля/количество выпускников начальных классов, в разбивке по полу, достигших, по меньшей мере, минимального уровня </w:t>
            </w:r>
          </w:p>
          <w:p w14:paraId="01A4F7D3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t xml:space="preserve">i) грамотности и </w:t>
            </w:r>
          </w:p>
          <w:p w14:paraId="30C418F8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t>ii</w:t>
            </w:r>
            <w:proofErr w:type="spellEnd"/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t>) навыков счета по данным измерения</w:t>
            </w:r>
          </w:p>
        </w:tc>
        <w:tc>
          <w:tcPr>
            <w:tcW w:w="1276" w:type="dxa"/>
            <w:shd w:val="clear" w:color="auto" w:fill="auto"/>
          </w:tcPr>
          <w:p w14:paraId="6DFEA83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hAnsi="Times New Roman" w:cs="Times New Roman"/>
                <w:spacing w:val="2"/>
              </w:rPr>
              <w:t>Исходные данные НООДУ 2020</w:t>
            </w:r>
          </w:p>
        </w:tc>
        <w:tc>
          <w:tcPr>
            <w:tcW w:w="1701" w:type="dxa"/>
            <w:shd w:val="clear" w:color="auto" w:fill="auto"/>
          </w:tcPr>
          <w:p w14:paraId="5D889F0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418" w:type="dxa"/>
            <w:shd w:val="clear" w:color="auto" w:fill="auto"/>
          </w:tcPr>
          <w:p w14:paraId="5D49018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spacing w:val="2"/>
              </w:rPr>
              <w:t>--</w:t>
            </w:r>
          </w:p>
        </w:tc>
        <w:tc>
          <w:tcPr>
            <w:tcW w:w="1417" w:type="dxa"/>
            <w:shd w:val="clear" w:color="auto" w:fill="auto"/>
          </w:tcPr>
          <w:p w14:paraId="54CD07F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hAnsi="Times New Roman" w:cs="Times New Roman"/>
                <w:spacing w:val="2"/>
              </w:rPr>
              <w:t>+15%</w:t>
            </w:r>
          </w:p>
        </w:tc>
        <w:tc>
          <w:tcPr>
            <w:tcW w:w="1276" w:type="dxa"/>
            <w:shd w:val="clear" w:color="auto" w:fill="auto"/>
          </w:tcPr>
          <w:p w14:paraId="58B759B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МОН</w:t>
            </w:r>
          </w:p>
          <w:p w14:paraId="0CFA5452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A818B27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56C44E4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донорские средства</w:t>
            </w:r>
          </w:p>
        </w:tc>
      </w:tr>
      <w:tr w:rsidR="00156AA8" w:rsidRPr="00240096" w14:paraId="19129CDB" w14:textId="77777777" w:rsidTr="007C1B26">
        <w:tc>
          <w:tcPr>
            <w:tcW w:w="2122" w:type="dxa"/>
            <w:shd w:val="clear" w:color="auto" w:fill="auto"/>
          </w:tcPr>
          <w:p w14:paraId="561CFC6F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2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10D13B4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Разработка и проведение систематического мониторинга результатов обучения (НООДУ) на национальном уровне </w:t>
            </w:r>
          </w:p>
        </w:tc>
        <w:tc>
          <w:tcPr>
            <w:tcW w:w="2551" w:type="dxa"/>
            <w:shd w:val="clear" w:color="auto" w:fill="auto"/>
          </w:tcPr>
          <w:p w14:paraId="5DB9B103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t>Количество выборочных исследований НООДУ</w:t>
            </w:r>
          </w:p>
        </w:tc>
        <w:tc>
          <w:tcPr>
            <w:tcW w:w="1276" w:type="dxa"/>
            <w:shd w:val="clear" w:color="auto" w:fill="auto"/>
          </w:tcPr>
          <w:p w14:paraId="37C8AB0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  <w:spacing w:val="2"/>
              </w:rPr>
              <w:t>3 класс,</w:t>
            </w:r>
          </w:p>
          <w:p w14:paraId="285573A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  <w:spacing w:val="2"/>
              </w:rPr>
              <w:t xml:space="preserve"> 6 класс</w:t>
            </w:r>
          </w:p>
        </w:tc>
        <w:tc>
          <w:tcPr>
            <w:tcW w:w="1701" w:type="dxa"/>
            <w:shd w:val="clear" w:color="auto" w:fill="auto"/>
          </w:tcPr>
          <w:p w14:paraId="71426DC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C7B9B7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D088C2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  <w:spacing w:val="2"/>
              </w:rPr>
              <w:t xml:space="preserve">4 класс, </w:t>
            </w:r>
          </w:p>
          <w:p w14:paraId="5BF4D50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  <w:spacing w:val="2"/>
              </w:rPr>
              <w:t>8 класс</w:t>
            </w:r>
          </w:p>
        </w:tc>
        <w:tc>
          <w:tcPr>
            <w:tcW w:w="1276" w:type="dxa"/>
            <w:shd w:val="clear" w:color="auto" w:fill="auto"/>
          </w:tcPr>
          <w:p w14:paraId="5A9C93B4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МОН,</w:t>
            </w:r>
          </w:p>
          <w:p w14:paraId="43DB426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ВБ</w:t>
            </w:r>
          </w:p>
        </w:tc>
        <w:tc>
          <w:tcPr>
            <w:tcW w:w="1276" w:type="dxa"/>
            <w:shd w:val="clear" w:color="auto" w:fill="auto"/>
          </w:tcPr>
          <w:p w14:paraId="4D8F0D02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03F2EA49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ВБ</w:t>
            </w:r>
          </w:p>
        </w:tc>
      </w:tr>
      <w:tr w:rsidR="00156AA8" w:rsidRPr="00240096" w14:paraId="52548DFF" w14:textId="77777777" w:rsidTr="007C1B26">
        <w:tc>
          <w:tcPr>
            <w:tcW w:w="2122" w:type="dxa"/>
            <w:shd w:val="clear" w:color="auto" w:fill="auto"/>
          </w:tcPr>
          <w:p w14:paraId="317E07F9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2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B049B5F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Введение  шкалы  оценивания на основе критериев в начальной школе </w:t>
            </w:r>
          </w:p>
        </w:tc>
        <w:tc>
          <w:tcPr>
            <w:tcW w:w="2551" w:type="dxa"/>
            <w:shd w:val="clear" w:color="auto" w:fill="auto"/>
          </w:tcPr>
          <w:p w14:paraId="0AC96308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t>Наличие новой шкалы оценки в школьном образовании</w:t>
            </w:r>
          </w:p>
        </w:tc>
        <w:tc>
          <w:tcPr>
            <w:tcW w:w="1276" w:type="dxa"/>
            <w:shd w:val="clear" w:color="auto" w:fill="auto"/>
          </w:tcPr>
          <w:p w14:paraId="6AE8E36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hAnsi="Times New Roman" w:cs="Times New Roman"/>
                <w:spacing w:val="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367BFE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Разработка </w:t>
            </w:r>
          </w:p>
        </w:tc>
        <w:tc>
          <w:tcPr>
            <w:tcW w:w="1418" w:type="dxa"/>
            <w:shd w:val="clear" w:color="auto" w:fill="auto"/>
          </w:tcPr>
          <w:p w14:paraId="3E3AD03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spacing w:val="2"/>
              </w:rPr>
              <w:t xml:space="preserve">Пилотирование </w:t>
            </w:r>
          </w:p>
        </w:tc>
        <w:tc>
          <w:tcPr>
            <w:tcW w:w="1417" w:type="dxa"/>
            <w:shd w:val="clear" w:color="auto" w:fill="auto"/>
          </w:tcPr>
          <w:p w14:paraId="7152EE7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hAnsi="Times New Roman" w:cs="Times New Roman"/>
                <w:spacing w:val="2"/>
              </w:rPr>
              <w:t xml:space="preserve">Обучение структур МОН и педагогов </w:t>
            </w:r>
          </w:p>
        </w:tc>
        <w:tc>
          <w:tcPr>
            <w:tcW w:w="1276" w:type="dxa"/>
            <w:shd w:val="clear" w:color="auto" w:fill="auto"/>
          </w:tcPr>
          <w:p w14:paraId="15939B0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1276" w:type="dxa"/>
            <w:shd w:val="clear" w:color="auto" w:fill="auto"/>
          </w:tcPr>
          <w:p w14:paraId="5AAE69BA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701AE1C7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ВБ</w:t>
            </w:r>
          </w:p>
        </w:tc>
      </w:tr>
      <w:tr w:rsidR="00156AA8" w:rsidRPr="00240096" w14:paraId="128355DF" w14:textId="77777777" w:rsidTr="007C1B26">
        <w:tc>
          <w:tcPr>
            <w:tcW w:w="2122" w:type="dxa"/>
            <w:shd w:val="clear" w:color="auto" w:fill="auto"/>
          </w:tcPr>
          <w:p w14:paraId="10D84F79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2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56D94A5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t>Формирование КИМ заданий</w:t>
            </w: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br/>
              <w:t>для</w:t>
            </w: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br/>
              <w:t xml:space="preserve">проверки на уровне класса </w:t>
            </w: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br/>
              <w:t>сформированности</w:t>
            </w: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br/>
            </w: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lastRenderedPageBreak/>
              <w:t>математической, естественнонаучной грамотности и</w:t>
            </w: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br/>
              <w:t xml:space="preserve">чтения и понимания текста учащихся </w:t>
            </w:r>
          </w:p>
        </w:tc>
        <w:tc>
          <w:tcPr>
            <w:tcW w:w="2551" w:type="dxa"/>
            <w:shd w:val="clear" w:color="auto" w:fill="auto"/>
          </w:tcPr>
          <w:p w14:paraId="67EC66EA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Наличие базы тестовых заданий для проверки </w:t>
            </w: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 уровне класса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сформированности </w:t>
            </w: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математической,</w:t>
            </w: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br/>
              <w:t xml:space="preserve">естественнонаучной </w:t>
            </w: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lastRenderedPageBreak/>
              <w:t>грамотности и</w:t>
            </w: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br/>
              <w:t xml:space="preserve">чтения и понимания текста учащихся </w:t>
            </w:r>
          </w:p>
        </w:tc>
        <w:tc>
          <w:tcPr>
            <w:tcW w:w="1276" w:type="dxa"/>
            <w:shd w:val="clear" w:color="auto" w:fill="auto"/>
          </w:tcPr>
          <w:p w14:paraId="73350B34" w14:textId="77777777" w:rsidR="00156AA8" w:rsidRPr="00240096" w:rsidRDefault="00156AA8" w:rsidP="00156AA8">
            <w:pPr>
              <w:pStyle w:val="tkTablica"/>
              <w:spacing w:after="0" w:line="240" w:lineRule="auto"/>
              <w:ind w:left="720"/>
              <w:contextualSpacing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lastRenderedPageBreak/>
              <w:t>-</w:t>
            </w:r>
          </w:p>
        </w:tc>
        <w:tc>
          <w:tcPr>
            <w:tcW w:w="1701" w:type="dxa"/>
            <w:shd w:val="clear" w:color="auto" w:fill="auto"/>
          </w:tcPr>
          <w:p w14:paraId="54FBAED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>Разработка и базы тестовых заданий для 6 класса</w:t>
            </w:r>
          </w:p>
        </w:tc>
        <w:tc>
          <w:tcPr>
            <w:tcW w:w="1418" w:type="dxa"/>
            <w:shd w:val="clear" w:color="auto" w:fill="auto"/>
          </w:tcPr>
          <w:p w14:paraId="566E7B8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>Разработка базы тестовых заданий для 7 класса</w:t>
            </w:r>
          </w:p>
        </w:tc>
        <w:tc>
          <w:tcPr>
            <w:tcW w:w="1417" w:type="dxa"/>
            <w:shd w:val="clear" w:color="auto" w:fill="auto"/>
          </w:tcPr>
          <w:p w14:paraId="6786416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bCs/>
              </w:rPr>
              <w:t>Разработка базы тестовых заданий для 8 класса</w:t>
            </w:r>
          </w:p>
        </w:tc>
        <w:tc>
          <w:tcPr>
            <w:tcW w:w="1276" w:type="dxa"/>
            <w:shd w:val="clear" w:color="auto" w:fill="auto"/>
          </w:tcPr>
          <w:p w14:paraId="24874E2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75CE0A2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НЦОКОИТ</w:t>
            </w:r>
          </w:p>
          <w:p w14:paraId="7C6962A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1FA4F58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2AC2E977" w14:textId="13C8C81C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ВБ</w:t>
            </w:r>
          </w:p>
        </w:tc>
      </w:tr>
      <w:tr w:rsidR="00156AA8" w:rsidRPr="00240096" w14:paraId="6BECF751" w14:textId="77777777" w:rsidTr="007C1B26">
        <w:tc>
          <w:tcPr>
            <w:tcW w:w="2122" w:type="dxa"/>
            <w:shd w:val="clear" w:color="auto" w:fill="auto"/>
          </w:tcPr>
          <w:p w14:paraId="5382051B" w14:textId="02324D7D" w:rsidR="00156AA8" w:rsidRPr="00240096" w:rsidRDefault="00156AA8" w:rsidP="00156AA8">
            <w:pPr>
              <w:pStyle w:val="a3"/>
              <w:widowControl w:val="0"/>
              <w:numPr>
                <w:ilvl w:val="3"/>
                <w:numId w:val="44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E0AC662" w14:textId="77777777" w:rsidR="00156AA8" w:rsidRPr="00240096" w:rsidRDefault="00156AA8" w:rsidP="00156AA8">
            <w:pPr>
              <w:spacing w:after="0" w:line="240" w:lineRule="auto"/>
              <w:ind w:left="143"/>
              <w:contextualSpacing/>
              <w:rPr>
                <w:rFonts w:ascii="Times New Roman" w:hAnsi="Times New Roman"/>
                <w:spacing w:val="2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3E6974D2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методических  рекомендации по использованию КИМов для учителей начальных классов</w:t>
            </w:r>
          </w:p>
        </w:tc>
        <w:tc>
          <w:tcPr>
            <w:tcW w:w="1276" w:type="dxa"/>
            <w:shd w:val="clear" w:color="auto" w:fill="auto"/>
          </w:tcPr>
          <w:p w14:paraId="6EB3603F" w14:textId="77777777" w:rsidR="00156AA8" w:rsidRPr="00240096" w:rsidRDefault="00156AA8" w:rsidP="00156AA8">
            <w:pPr>
              <w:pStyle w:val="tkTablica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14:paraId="7280476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 xml:space="preserve">Разработка </w:t>
            </w:r>
          </w:p>
        </w:tc>
        <w:tc>
          <w:tcPr>
            <w:tcW w:w="1418" w:type="dxa"/>
            <w:shd w:val="clear" w:color="auto" w:fill="auto"/>
          </w:tcPr>
          <w:p w14:paraId="3E40E1D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>Распространение</w:t>
            </w:r>
          </w:p>
        </w:tc>
        <w:tc>
          <w:tcPr>
            <w:tcW w:w="1417" w:type="dxa"/>
            <w:shd w:val="clear" w:color="auto" w:fill="auto"/>
          </w:tcPr>
          <w:p w14:paraId="5A2596D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>Внедрение</w:t>
            </w:r>
          </w:p>
        </w:tc>
        <w:tc>
          <w:tcPr>
            <w:tcW w:w="1276" w:type="dxa"/>
            <w:shd w:val="clear" w:color="auto" w:fill="auto"/>
          </w:tcPr>
          <w:p w14:paraId="6F19128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КАО</w:t>
            </w:r>
          </w:p>
          <w:p w14:paraId="2FE9472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35C3362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232C0C9F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донорские средства</w:t>
            </w:r>
          </w:p>
        </w:tc>
      </w:tr>
      <w:tr w:rsidR="00156AA8" w:rsidRPr="00240096" w14:paraId="45D401F2" w14:textId="77777777" w:rsidTr="007C1B26">
        <w:tc>
          <w:tcPr>
            <w:tcW w:w="2122" w:type="dxa"/>
            <w:shd w:val="clear" w:color="auto" w:fill="auto"/>
          </w:tcPr>
          <w:p w14:paraId="7CD8CA2B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44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3D0DB9E" w14:textId="77777777" w:rsidR="00156AA8" w:rsidRPr="00240096" w:rsidRDefault="00156AA8" w:rsidP="00156AA8">
            <w:pPr>
              <w:spacing w:after="0" w:line="240" w:lineRule="auto"/>
              <w:ind w:left="143"/>
              <w:contextualSpacing/>
              <w:rPr>
                <w:rFonts w:ascii="Times New Roman" w:hAnsi="Times New Roman"/>
                <w:spacing w:val="2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E8609F4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методических рекомендации для учителей основной школы</w:t>
            </w:r>
          </w:p>
        </w:tc>
        <w:tc>
          <w:tcPr>
            <w:tcW w:w="1276" w:type="dxa"/>
            <w:shd w:val="clear" w:color="auto" w:fill="auto"/>
          </w:tcPr>
          <w:p w14:paraId="1738890B" w14:textId="77777777" w:rsidR="00156AA8" w:rsidRPr="00240096" w:rsidRDefault="00156AA8" w:rsidP="00156AA8">
            <w:pPr>
              <w:pStyle w:val="tkTablica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14:paraId="6EEE35B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 xml:space="preserve">Разработка </w:t>
            </w:r>
          </w:p>
        </w:tc>
        <w:tc>
          <w:tcPr>
            <w:tcW w:w="1418" w:type="dxa"/>
            <w:shd w:val="clear" w:color="auto" w:fill="auto"/>
          </w:tcPr>
          <w:p w14:paraId="438EF18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>Распространение</w:t>
            </w:r>
          </w:p>
        </w:tc>
        <w:tc>
          <w:tcPr>
            <w:tcW w:w="1417" w:type="dxa"/>
            <w:shd w:val="clear" w:color="auto" w:fill="auto"/>
          </w:tcPr>
          <w:p w14:paraId="5DD508F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>Внедрение</w:t>
            </w:r>
          </w:p>
        </w:tc>
        <w:tc>
          <w:tcPr>
            <w:tcW w:w="1276" w:type="dxa"/>
            <w:shd w:val="clear" w:color="auto" w:fill="auto"/>
          </w:tcPr>
          <w:p w14:paraId="50C67AD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КАО</w:t>
            </w:r>
          </w:p>
        </w:tc>
        <w:tc>
          <w:tcPr>
            <w:tcW w:w="1276" w:type="dxa"/>
            <w:shd w:val="clear" w:color="auto" w:fill="auto"/>
          </w:tcPr>
          <w:p w14:paraId="6962AADF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09420C06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донорские средства</w:t>
            </w:r>
          </w:p>
        </w:tc>
      </w:tr>
      <w:tr w:rsidR="00156AA8" w:rsidRPr="00240096" w14:paraId="15170E0C" w14:textId="77777777" w:rsidTr="007C1B26">
        <w:tc>
          <w:tcPr>
            <w:tcW w:w="2122" w:type="dxa"/>
            <w:shd w:val="clear" w:color="auto" w:fill="auto"/>
          </w:tcPr>
          <w:p w14:paraId="715B6A7E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2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B114BD9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Разработка и проведение выборочных оценочных исследований в начальных классах</w:t>
            </w:r>
          </w:p>
        </w:tc>
        <w:tc>
          <w:tcPr>
            <w:tcW w:w="2551" w:type="dxa"/>
            <w:shd w:val="clear" w:color="auto" w:fill="auto"/>
          </w:tcPr>
          <w:p w14:paraId="4197A936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Количество стандартизированных оценочных исследований </w:t>
            </w:r>
          </w:p>
        </w:tc>
        <w:tc>
          <w:tcPr>
            <w:tcW w:w="1276" w:type="dxa"/>
            <w:shd w:val="clear" w:color="auto" w:fill="auto"/>
          </w:tcPr>
          <w:p w14:paraId="72434D3D" w14:textId="77777777" w:rsidR="00156AA8" w:rsidRPr="00240096" w:rsidRDefault="00156AA8" w:rsidP="00156AA8">
            <w:pPr>
              <w:pStyle w:val="tkTablica"/>
              <w:spacing w:after="0" w:line="240" w:lineRule="auto"/>
              <w:ind w:left="281" w:hanging="281"/>
              <w:contextualSpacing/>
              <w:jc w:val="center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  <w:spacing w:val="2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1AF7081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1 (EGMA  - Выборочная оценка навыков математики в начальной школе)</w:t>
            </w:r>
          </w:p>
        </w:tc>
        <w:tc>
          <w:tcPr>
            <w:tcW w:w="1418" w:type="dxa"/>
            <w:shd w:val="clear" w:color="auto" w:fill="auto"/>
          </w:tcPr>
          <w:p w14:paraId="11FDEF4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  <w:spacing w:val="2"/>
              </w:rPr>
              <w:t>--</w:t>
            </w:r>
          </w:p>
        </w:tc>
        <w:tc>
          <w:tcPr>
            <w:tcW w:w="1417" w:type="dxa"/>
            <w:shd w:val="clear" w:color="auto" w:fill="auto"/>
          </w:tcPr>
          <w:p w14:paraId="55D0AAD1" w14:textId="77777777" w:rsidR="00156AA8" w:rsidRPr="00240096" w:rsidRDefault="00156AA8" w:rsidP="00156AA8">
            <w:pPr>
              <w:pStyle w:val="tkTablica"/>
              <w:spacing w:after="0" w:line="240" w:lineRule="auto"/>
              <w:ind w:left="53"/>
              <w:contextualSpacing/>
              <w:jc w:val="left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1 (EGRA</w:t>
            </w:r>
            <w:r w:rsidRPr="00240096">
              <w:rPr>
                <w:rFonts w:ascii="Times New Roman" w:hAnsi="Times New Roman" w:cs="Times New Roman"/>
              </w:rPr>
              <w:t xml:space="preserve"> </w:t>
            </w:r>
            <w:r w:rsidRPr="00240096">
              <w:rPr>
                <w:rStyle w:val="tlid-translation"/>
                <w:rFonts w:ascii="Times New Roman" w:hAnsi="Times New Roman" w:cs="Times New Roman"/>
              </w:rPr>
              <w:t>Выборочная оценка навыков чтения в начальной школе)</w:t>
            </w:r>
          </w:p>
        </w:tc>
        <w:tc>
          <w:tcPr>
            <w:tcW w:w="1276" w:type="dxa"/>
            <w:shd w:val="clear" w:color="auto" w:fill="auto"/>
          </w:tcPr>
          <w:p w14:paraId="4135E6B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НЦОКОИТ</w:t>
            </w:r>
          </w:p>
        </w:tc>
        <w:tc>
          <w:tcPr>
            <w:tcW w:w="1276" w:type="dxa"/>
            <w:shd w:val="clear" w:color="auto" w:fill="auto"/>
          </w:tcPr>
          <w:p w14:paraId="4BE11608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ЮСАИД</w:t>
            </w:r>
          </w:p>
        </w:tc>
      </w:tr>
      <w:tr w:rsidR="00156AA8" w:rsidRPr="00240096" w14:paraId="59D297EA" w14:textId="77777777" w:rsidTr="007C1B26">
        <w:tc>
          <w:tcPr>
            <w:tcW w:w="2122" w:type="dxa"/>
            <w:shd w:val="clear" w:color="auto" w:fill="auto"/>
          </w:tcPr>
          <w:p w14:paraId="30828D5F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2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B763308" w14:textId="77777777" w:rsidR="00156AA8" w:rsidRPr="00240096" w:rsidRDefault="00156AA8" w:rsidP="00156AA8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240096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Пилотирование оценивания социально-эмоциональных навыков </w:t>
            </w:r>
          </w:p>
        </w:tc>
        <w:tc>
          <w:tcPr>
            <w:tcW w:w="2551" w:type="dxa"/>
            <w:shd w:val="clear" w:color="auto" w:fill="auto"/>
          </w:tcPr>
          <w:p w14:paraId="20907241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pacing w:val="2"/>
                <w:sz w:val="20"/>
                <w:szCs w:val="20"/>
              </w:rPr>
              <w:t>Наличие оценочных материалов</w:t>
            </w:r>
          </w:p>
        </w:tc>
        <w:tc>
          <w:tcPr>
            <w:tcW w:w="1276" w:type="dxa"/>
            <w:shd w:val="clear" w:color="auto" w:fill="auto"/>
          </w:tcPr>
          <w:p w14:paraId="607BF1DE" w14:textId="77777777" w:rsidR="00156AA8" w:rsidRPr="00240096" w:rsidRDefault="00156AA8" w:rsidP="00156AA8">
            <w:pPr>
              <w:pStyle w:val="tkTablica"/>
              <w:spacing w:after="0" w:line="240" w:lineRule="auto"/>
              <w:ind w:left="281" w:hanging="281"/>
              <w:contextualSpacing/>
              <w:jc w:val="center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  <w:spacing w:val="2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0DFAABB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</w:rPr>
              <w:t xml:space="preserve">Разработка </w:t>
            </w:r>
          </w:p>
        </w:tc>
        <w:tc>
          <w:tcPr>
            <w:tcW w:w="1418" w:type="dxa"/>
            <w:shd w:val="clear" w:color="auto" w:fill="auto"/>
          </w:tcPr>
          <w:p w14:paraId="649A4BB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</w:rPr>
              <w:t xml:space="preserve">Пилотирование </w:t>
            </w:r>
          </w:p>
        </w:tc>
        <w:tc>
          <w:tcPr>
            <w:tcW w:w="1417" w:type="dxa"/>
            <w:shd w:val="clear" w:color="auto" w:fill="auto"/>
          </w:tcPr>
          <w:p w14:paraId="0E56B8B2" w14:textId="77777777" w:rsidR="00156AA8" w:rsidRPr="00240096" w:rsidRDefault="00156AA8" w:rsidP="00156AA8">
            <w:pPr>
              <w:pStyle w:val="tkTablica"/>
              <w:spacing w:after="0" w:line="240" w:lineRule="auto"/>
              <w:ind w:left="53"/>
              <w:contextualSpacing/>
              <w:jc w:val="left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</w:rPr>
              <w:t>Анализ и решение по использованию результатов оценивания</w:t>
            </w:r>
          </w:p>
        </w:tc>
        <w:tc>
          <w:tcPr>
            <w:tcW w:w="1276" w:type="dxa"/>
            <w:shd w:val="clear" w:color="auto" w:fill="auto"/>
          </w:tcPr>
          <w:p w14:paraId="2FF82DA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0096">
              <w:rPr>
                <w:rFonts w:ascii="Times New Roman" w:hAnsi="Times New Roman" w:cs="Times New Roman"/>
                <w:lang w:eastAsia="en-US"/>
              </w:rPr>
              <w:t xml:space="preserve">МОН </w:t>
            </w:r>
          </w:p>
          <w:p w14:paraId="5EFC20D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  <w:lang w:eastAsia="en-US"/>
              </w:rPr>
              <w:t>НЦОКОИТ</w:t>
            </w:r>
          </w:p>
        </w:tc>
        <w:tc>
          <w:tcPr>
            <w:tcW w:w="1276" w:type="dxa"/>
            <w:shd w:val="clear" w:color="auto" w:fill="auto"/>
          </w:tcPr>
          <w:p w14:paraId="09854C73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en-US"/>
              </w:rPr>
              <w:t>ВБ</w:t>
            </w:r>
          </w:p>
        </w:tc>
      </w:tr>
      <w:tr w:rsidR="00156AA8" w:rsidRPr="00240096" w14:paraId="2E0D80E8" w14:textId="77777777" w:rsidTr="007C1B26">
        <w:tc>
          <w:tcPr>
            <w:tcW w:w="2122" w:type="dxa"/>
            <w:shd w:val="clear" w:color="auto" w:fill="auto"/>
          </w:tcPr>
          <w:p w14:paraId="7F1AD86D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2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3EDC76E" w14:textId="77777777" w:rsidR="00156AA8" w:rsidRPr="00240096" w:rsidRDefault="00156AA8" w:rsidP="00156AA8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240096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Разработка и внедрение типовых  диагностических тестов для 4-х классов, которые соответствуют пересмотренной учебной программе </w:t>
            </w:r>
          </w:p>
        </w:tc>
        <w:tc>
          <w:tcPr>
            <w:tcW w:w="2551" w:type="dxa"/>
            <w:shd w:val="clear" w:color="auto" w:fill="auto"/>
          </w:tcPr>
          <w:p w14:paraId="1408AE4A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типовых тестов для 4х классов</w:t>
            </w:r>
          </w:p>
        </w:tc>
        <w:tc>
          <w:tcPr>
            <w:tcW w:w="1276" w:type="dxa"/>
            <w:shd w:val="clear" w:color="auto" w:fill="auto"/>
          </w:tcPr>
          <w:p w14:paraId="2C1312DE" w14:textId="77777777" w:rsidR="00156AA8" w:rsidRPr="00240096" w:rsidRDefault="00156AA8" w:rsidP="00156AA8">
            <w:pPr>
              <w:pStyle w:val="tkTablica"/>
              <w:spacing w:after="0" w:line="240" w:lineRule="auto"/>
              <w:ind w:left="281" w:hanging="281"/>
              <w:contextualSpacing/>
              <w:jc w:val="center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  <w:spacing w:val="2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72C79B2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</w:rPr>
              <w:t xml:space="preserve">Разработка </w:t>
            </w:r>
          </w:p>
        </w:tc>
        <w:tc>
          <w:tcPr>
            <w:tcW w:w="1418" w:type="dxa"/>
            <w:shd w:val="clear" w:color="auto" w:fill="auto"/>
          </w:tcPr>
          <w:p w14:paraId="6E97EC1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</w:rPr>
              <w:t>Разработка и пилотирование</w:t>
            </w:r>
          </w:p>
        </w:tc>
        <w:tc>
          <w:tcPr>
            <w:tcW w:w="1417" w:type="dxa"/>
            <w:shd w:val="clear" w:color="auto" w:fill="auto"/>
          </w:tcPr>
          <w:p w14:paraId="55497F7B" w14:textId="77777777" w:rsidR="00156AA8" w:rsidRPr="00240096" w:rsidRDefault="00156AA8" w:rsidP="00156AA8">
            <w:pPr>
              <w:pStyle w:val="tkTablica"/>
              <w:spacing w:after="0" w:line="240" w:lineRule="auto"/>
              <w:ind w:left="53"/>
              <w:contextualSpacing/>
              <w:jc w:val="left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</w:rPr>
              <w:t xml:space="preserve">Внедрение </w:t>
            </w:r>
          </w:p>
        </w:tc>
        <w:tc>
          <w:tcPr>
            <w:tcW w:w="1276" w:type="dxa"/>
            <w:shd w:val="clear" w:color="auto" w:fill="auto"/>
          </w:tcPr>
          <w:p w14:paraId="7FAC6A0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0096">
              <w:rPr>
                <w:rFonts w:ascii="Times New Roman" w:hAnsi="Times New Roman" w:cs="Times New Roman"/>
                <w:lang w:eastAsia="en-US"/>
              </w:rPr>
              <w:t xml:space="preserve">МОН </w:t>
            </w:r>
          </w:p>
          <w:p w14:paraId="146C47F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  <w:lang w:eastAsia="en-US"/>
              </w:rPr>
              <w:t>НЦОКОИТ</w:t>
            </w:r>
          </w:p>
        </w:tc>
        <w:tc>
          <w:tcPr>
            <w:tcW w:w="1276" w:type="dxa"/>
            <w:shd w:val="clear" w:color="auto" w:fill="auto"/>
          </w:tcPr>
          <w:p w14:paraId="1910A16D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en-US"/>
              </w:rPr>
              <w:t>ВБ</w:t>
            </w:r>
          </w:p>
        </w:tc>
      </w:tr>
      <w:tr w:rsidR="00156AA8" w:rsidRPr="00240096" w14:paraId="0F3073CB" w14:textId="77777777" w:rsidTr="007C1B26">
        <w:tc>
          <w:tcPr>
            <w:tcW w:w="2122" w:type="dxa"/>
            <w:shd w:val="clear" w:color="auto" w:fill="auto"/>
          </w:tcPr>
          <w:p w14:paraId="5717017F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2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8A14E56" w14:textId="6201BA44" w:rsidR="00156AA8" w:rsidRPr="00240096" w:rsidRDefault="00156AA8" w:rsidP="00FF612A">
            <w:pPr>
              <w:spacing w:after="0" w:line="240" w:lineRule="auto"/>
              <w:contextualSpacing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Повышение потенциала в использовании  он</w:t>
            </w:r>
            <w:bookmarkStart w:id="1" w:name="_GoBack"/>
            <w:r w:rsidRPr="00240096">
              <w:rPr>
                <w:rFonts w:ascii="Times New Roman" w:hAnsi="Times New Roman"/>
                <w:sz w:val="20"/>
                <w:szCs w:val="20"/>
              </w:rPr>
              <w:t>лайн</w:t>
            </w:r>
            <w:bookmarkEnd w:id="1"/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компьютерных тестов по основным предметам (PISA тесты)</w:t>
            </w:r>
          </w:p>
        </w:tc>
        <w:tc>
          <w:tcPr>
            <w:tcW w:w="2551" w:type="dxa"/>
            <w:shd w:val="clear" w:color="auto" w:fill="auto"/>
          </w:tcPr>
          <w:p w14:paraId="4F4713FB" w14:textId="13320D02" w:rsidR="00156AA8" w:rsidRPr="00240096" w:rsidRDefault="00156AA8" w:rsidP="00FF612A">
            <w:pPr>
              <w:spacing w:after="0" w:line="240" w:lineRule="auto"/>
              <w:contextualSpacing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en-US"/>
              </w:rPr>
              <w:t>Наличие онлайн компьютерных тестов по основным предметам</w:t>
            </w:r>
          </w:p>
        </w:tc>
        <w:tc>
          <w:tcPr>
            <w:tcW w:w="1276" w:type="dxa"/>
            <w:shd w:val="clear" w:color="auto" w:fill="auto"/>
          </w:tcPr>
          <w:p w14:paraId="74D65CBF" w14:textId="77777777" w:rsidR="00156AA8" w:rsidRPr="00240096" w:rsidRDefault="00156AA8" w:rsidP="00156AA8">
            <w:pPr>
              <w:pStyle w:val="tkTablica"/>
              <w:spacing w:after="0" w:line="240" w:lineRule="auto"/>
              <w:ind w:left="281" w:hanging="281"/>
              <w:contextualSpacing/>
              <w:jc w:val="center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  <w:lang w:eastAsia="en-US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5EB1000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  <w:lang w:eastAsia="en-US"/>
              </w:rPr>
              <w:t>Разработка и внедрение тестов для 5х-6х классов</w:t>
            </w:r>
          </w:p>
        </w:tc>
        <w:tc>
          <w:tcPr>
            <w:tcW w:w="1418" w:type="dxa"/>
            <w:shd w:val="clear" w:color="auto" w:fill="auto"/>
          </w:tcPr>
          <w:p w14:paraId="475BC585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en-US"/>
              </w:rPr>
              <w:t>Разработка и внедрение</w:t>
            </w:r>
          </w:p>
          <w:p w14:paraId="26B54E2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  <w:lang w:eastAsia="en-US"/>
              </w:rPr>
              <w:t>тестов для 7х-8х классов</w:t>
            </w:r>
          </w:p>
        </w:tc>
        <w:tc>
          <w:tcPr>
            <w:tcW w:w="1417" w:type="dxa"/>
            <w:shd w:val="clear" w:color="auto" w:fill="auto"/>
          </w:tcPr>
          <w:p w14:paraId="14839838" w14:textId="77777777" w:rsidR="00156AA8" w:rsidRPr="00240096" w:rsidRDefault="00156AA8" w:rsidP="00156AA8">
            <w:pPr>
              <w:pStyle w:val="tkTablica"/>
              <w:spacing w:after="0" w:line="240" w:lineRule="auto"/>
              <w:ind w:left="53"/>
              <w:contextualSpacing/>
              <w:jc w:val="left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  <w:lang w:eastAsia="en-US"/>
              </w:rPr>
              <w:t xml:space="preserve">Использование тестов на практике во всех школах </w:t>
            </w:r>
          </w:p>
        </w:tc>
        <w:tc>
          <w:tcPr>
            <w:tcW w:w="1276" w:type="dxa"/>
            <w:shd w:val="clear" w:color="auto" w:fill="auto"/>
          </w:tcPr>
          <w:p w14:paraId="1773475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0096">
              <w:rPr>
                <w:rFonts w:ascii="Times New Roman" w:hAnsi="Times New Roman" w:cs="Times New Roman"/>
                <w:lang w:eastAsia="en-US"/>
              </w:rPr>
              <w:t xml:space="preserve">МОН </w:t>
            </w:r>
          </w:p>
          <w:p w14:paraId="3C852B9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2"/>
              </w:rPr>
            </w:pPr>
            <w:r w:rsidRPr="00240096">
              <w:rPr>
                <w:rFonts w:ascii="Times New Roman" w:hAnsi="Times New Roman" w:cs="Times New Roman"/>
                <w:lang w:eastAsia="en-US"/>
              </w:rPr>
              <w:t>НЦОКОИТ</w:t>
            </w:r>
          </w:p>
        </w:tc>
        <w:tc>
          <w:tcPr>
            <w:tcW w:w="1276" w:type="dxa"/>
            <w:shd w:val="clear" w:color="auto" w:fill="auto"/>
          </w:tcPr>
          <w:p w14:paraId="5BE5851C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en-US"/>
              </w:rPr>
              <w:t>ВБ</w:t>
            </w:r>
          </w:p>
        </w:tc>
      </w:tr>
      <w:tr w:rsidR="00156AA8" w:rsidRPr="00240096" w14:paraId="4BAA1D60" w14:textId="77777777" w:rsidTr="007C1B26">
        <w:tc>
          <w:tcPr>
            <w:tcW w:w="2122" w:type="dxa"/>
            <w:shd w:val="clear" w:color="auto" w:fill="auto"/>
          </w:tcPr>
          <w:p w14:paraId="50D6E672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2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F5389FD" w14:textId="513B9E9D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Улучшение Итоговой гос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аттестации выпускников</w:t>
            </w:r>
          </w:p>
        </w:tc>
        <w:tc>
          <w:tcPr>
            <w:tcW w:w="2551" w:type="dxa"/>
            <w:shd w:val="clear" w:color="auto" w:fill="auto"/>
          </w:tcPr>
          <w:p w14:paraId="22E1A24D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 инструментов  измерений образовательных достижений школьников соответствующих требованиям новых стандартов обучения</w:t>
            </w:r>
          </w:p>
        </w:tc>
        <w:tc>
          <w:tcPr>
            <w:tcW w:w="1276" w:type="dxa"/>
            <w:shd w:val="clear" w:color="auto" w:fill="auto"/>
          </w:tcPr>
          <w:p w14:paraId="451C3352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11 класс -регулярное проведение ИГА,</w:t>
            </w:r>
          </w:p>
          <w:p w14:paraId="65E9B857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9 класс</w:t>
            </w:r>
          </w:p>
          <w:p w14:paraId="5251BC7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пилотная апробация ИГА</w:t>
            </w:r>
          </w:p>
        </w:tc>
        <w:tc>
          <w:tcPr>
            <w:tcW w:w="1701" w:type="dxa"/>
            <w:shd w:val="clear" w:color="auto" w:fill="auto"/>
          </w:tcPr>
          <w:p w14:paraId="24B91447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11 класс -регулярное проведение ИГА,</w:t>
            </w:r>
          </w:p>
          <w:p w14:paraId="6B4BADD9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9 класс</w:t>
            </w:r>
          </w:p>
          <w:p w14:paraId="515957A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240096">
              <w:rPr>
                <w:rFonts w:ascii="Times New Roman" w:hAnsi="Times New Roman" w:cs="Times New Roman"/>
              </w:rPr>
              <w:t>пилотная апробация ИГА</w:t>
            </w:r>
          </w:p>
        </w:tc>
        <w:tc>
          <w:tcPr>
            <w:tcW w:w="1418" w:type="dxa"/>
            <w:shd w:val="clear" w:color="auto" w:fill="auto"/>
          </w:tcPr>
          <w:p w14:paraId="6B84FC15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11 класс -регулярное проведение ИГА,</w:t>
            </w:r>
          </w:p>
          <w:p w14:paraId="67C79DF9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9 класс - регулярное проведение ИГА</w:t>
            </w:r>
          </w:p>
        </w:tc>
        <w:tc>
          <w:tcPr>
            <w:tcW w:w="1417" w:type="dxa"/>
            <w:shd w:val="clear" w:color="auto" w:fill="auto"/>
          </w:tcPr>
          <w:p w14:paraId="70044C78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11 класс -регулярное проведение ИГА,</w:t>
            </w:r>
          </w:p>
          <w:p w14:paraId="6FF690D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9 класс - регулярное проведение ИГА</w:t>
            </w:r>
          </w:p>
        </w:tc>
        <w:tc>
          <w:tcPr>
            <w:tcW w:w="1276" w:type="dxa"/>
            <w:shd w:val="clear" w:color="auto" w:fill="auto"/>
          </w:tcPr>
          <w:p w14:paraId="611EEAF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0096">
              <w:rPr>
                <w:rFonts w:ascii="Times New Roman" w:hAnsi="Times New Roman" w:cs="Times New Roman"/>
                <w:lang w:eastAsia="en-US"/>
              </w:rPr>
              <w:t xml:space="preserve">МОН </w:t>
            </w:r>
          </w:p>
          <w:p w14:paraId="7A28A00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0096">
              <w:rPr>
                <w:rFonts w:ascii="Times New Roman" w:hAnsi="Times New Roman" w:cs="Times New Roman"/>
                <w:lang w:eastAsia="en-US"/>
              </w:rPr>
              <w:t>НЦОКОИТ</w:t>
            </w:r>
          </w:p>
        </w:tc>
        <w:tc>
          <w:tcPr>
            <w:tcW w:w="1276" w:type="dxa"/>
            <w:shd w:val="clear" w:color="auto" w:fill="auto"/>
          </w:tcPr>
          <w:p w14:paraId="03902362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en-US"/>
              </w:rPr>
              <w:t>Республиканский бюджет</w:t>
            </w:r>
          </w:p>
        </w:tc>
      </w:tr>
      <w:tr w:rsidR="00156AA8" w:rsidRPr="00240096" w14:paraId="38AD2F4A" w14:textId="77777777" w:rsidTr="007C1B26">
        <w:tc>
          <w:tcPr>
            <w:tcW w:w="2122" w:type="dxa"/>
            <w:shd w:val="clear" w:color="auto" w:fill="auto"/>
          </w:tcPr>
          <w:p w14:paraId="5835BD3F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2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0A9FDC5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Оценивание работы школ по комплексу критериев</w:t>
            </w:r>
          </w:p>
        </w:tc>
        <w:tc>
          <w:tcPr>
            <w:tcW w:w="2551" w:type="dxa"/>
            <w:shd w:val="clear" w:color="auto" w:fill="auto"/>
          </w:tcPr>
          <w:p w14:paraId="347926EA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Динамика достижений учащихся в разрезе сельских и городских школ</w:t>
            </w:r>
          </w:p>
        </w:tc>
        <w:tc>
          <w:tcPr>
            <w:tcW w:w="1276" w:type="dxa"/>
            <w:shd w:val="clear" w:color="auto" w:fill="auto"/>
          </w:tcPr>
          <w:p w14:paraId="28A6D041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Показатели НООДУ (город, село)</w:t>
            </w:r>
          </w:p>
          <w:p w14:paraId="24F41E40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%</w:t>
            </w:r>
          </w:p>
          <w:p w14:paraId="6894DAFE" w14:textId="13725A05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Показатели ОРТ (город, село)</w:t>
            </w:r>
          </w:p>
          <w:p w14:paraId="31A235AA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%</w:t>
            </w:r>
          </w:p>
          <w:p w14:paraId="36F18A1C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Показатели аккредитации (город, село)</w:t>
            </w:r>
          </w:p>
          <w:p w14:paraId="6B4C155B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60DC454F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Показатели НООДУ (город, село)</w:t>
            </w:r>
          </w:p>
          <w:p w14:paraId="7D5BCE46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%</w:t>
            </w:r>
          </w:p>
          <w:p w14:paraId="460546D2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Показатели ОРТ (город, село)</w:t>
            </w:r>
          </w:p>
          <w:p w14:paraId="537AB5A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%</w:t>
            </w:r>
          </w:p>
          <w:p w14:paraId="259715C5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Показатели аккредитации (город, село)</w:t>
            </w:r>
          </w:p>
          <w:p w14:paraId="302ADB18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14:paraId="7723E7DB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Показатели НООДУ (город, село)</w:t>
            </w:r>
          </w:p>
          <w:p w14:paraId="3782A8FB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%</w:t>
            </w:r>
          </w:p>
          <w:p w14:paraId="2A9978BB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Показатели ОРТ (город, село)</w:t>
            </w:r>
          </w:p>
          <w:p w14:paraId="5CB965B7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%</w:t>
            </w:r>
          </w:p>
          <w:p w14:paraId="4F7FF7C5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Показатели аккредитации (город, село)</w:t>
            </w:r>
          </w:p>
          <w:p w14:paraId="7B5115AF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14:paraId="70B9C199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Показатели НООДУ (город, село)</w:t>
            </w:r>
          </w:p>
          <w:p w14:paraId="2145017F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%</w:t>
            </w:r>
          </w:p>
          <w:p w14:paraId="6F5722CD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Показатели ОРТ (город, село)</w:t>
            </w:r>
          </w:p>
          <w:p w14:paraId="7CDEFF1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%</w:t>
            </w:r>
          </w:p>
          <w:p w14:paraId="11EE0A6D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Показатели аккредитации (город, село)</w:t>
            </w:r>
          </w:p>
          <w:p w14:paraId="7412BA0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0D78AFB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0096">
              <w:rPr>
                <w:rFonts w:ascii="Times New Roman" w:hAnsi="Times New Roman" w:cs="Times New Roman"/>
                <w:lang w:eastAsia="en-US"/>
              </w:rPr>
              <w:lastRenderedPageBreak/>
              <w:t>МОН</w:t>
            </w:r>
          </w:p>
          <w:p w14:paraId="69F9A01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0096">
              <w:rPr>
                <w:rFonts w:ascii="Times New Roman" w:hAnsi="Times New Roman" w:cs="Times New Roman"/>
                <w:lang w:eastAsia="en-US"/>
              </w:rPr>
              <w:t>НЦОКОИТ</w:t>
            </w:r>
          </w:p>
        </w:tc>
        <w:tc>
          <w:tcPr>
            <w:tcW w:w="1276" w:type="dxa"/>
            <w:shd w:val="clear" w:color="auto" w:fill="auto"/>
          </w:tcPr>
          <w:p w14:paraId="287ED345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en-US"/>
              </w:rPr>
              <w:t>Республиканский бюджет,</w:t>
            </w:r>
          </w:p>
          <w:p w14:paraId="247BB3CB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en-US"/>
              </w:rPr>
              <w:t>ВБ</w:t>
            </w:r>
          </w:p>
        </w:tc>
      </w:tr>
      <w:tr w:rsidR="00156AA8" w:rsidRPr="00240096" w14:paraId="2556C978" w14:textId="77777777" w:rsidTr="007C1B26">
        <w:tc>
          <w:tcPr>
            <w:tcW w:w="2122" w:type="dxa"/>
            <w:shd w:val="clear" w:color="auto" w:fill="auto"/>
          </w:tcPr>
          <w:p w14:paraId="66FBFABA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2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BCEB165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Независимая оценка способностей продолжения обучения в вузе</w:t>
            </w:r>
          </w:p>
        </w:tc>
        <w:tc>
          <w:tcPr>
            <w:tcW w:w="2551" w:type="dxa"/>
            <w:shd w:val="clear" w:color="auto" w:fill="auto"/>
          </w:tcPr>
          <w:p w14:paraId="73786B3F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Показатели среднего балла ОРТ по стране </w:t>
            </w:r>
          </w:p>
        </w:tc>
        <w:tc>
          <w:tcPr>
            <w:tcW w:w="1276" w:type="dxa"/>
            <w:shd w:val="clear" w:color="auto" w:fill="auto"/>
          </w:tcPr>
          <w:p w14:paraId="6DB73DF4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123, 3 балла</w:t>
            </w:r>
          </w:p>
          <w:p w14:paraId="29D0B367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67F3056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1418" w:type="dxa"/>
            <w:shd w:val="clear" w:color="auto" w:fill="auto"/>
          </w:tcPr>
          <w:p w14:paraId="186E3CB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125 баллов</w:t>
            </w:r>
          </w:p>
        </w:tc>
        <w:tc>
          <w:tcPr>
            <w:tcW w:w="1417" w:type="dxa"/>
            <w:shd w:val="clear" w:color="auto" w:fill="auto"/>
          </w:tcPr>
          <w:p w14:paraId="3928FF64" w14:textId="66D01B81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125 балла</w:t>
            </w:r>
          </w:p>
        </w:tc>
        <w:tc>
          <w:tcPr>
            <w:tcW w:w="1276" w:type="dxa"/>
            <w:shd w:val="clear" w:color="auto" w:fill="auto"/>
          </w:tcPr>
          <w:p w14:paraId="74DA640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0096">
              <w:rPr>
                <w:rFonts w:ascii="Times New Roman" w:hAnsi="Times New Roman" w:cs="Times New Roman"/>
                <w:lang w:eastAsia="en-US"/>
              </w:rPr>
              <w:t>МОН</w:t>
            </w:r>
          </w:p>
        </w:tc>
        <w:tc>
          <w:tcPr>
            <w:tcW w:w="1276" w:type="dxa"/>
            <w:shd w:val="clear" w:color="auto" w:fill="auto"/>
          </w:tcPr>
          <w:p w14:paraId="793C9CC2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en-US"/>
              </w:rPr>
              <w:t>Республиканский бюджет</w:t>
            </w:r>
          </w:p>
        </w:tc>
      </w:tr>
      <w:tr w:rsidR="00156AA8" w:rsidRPr="00240096" w14:paraId="36146310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0D7BD857" w14:textId="082EC4CC" w:rsidR="00156AA8" w:rsidRPr="00240096" w:rsidRDefault="00156AA8" w:rsidP="00156AA8">
            <w:pPr>
              <w:pStyle w:val="a3"/>
              <w:widowControl w:val="0"/>
              <w:numPr>
                <w:ilvl w:val="1"/>
                <w:numId w:val="44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4A3CFD9C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4E4487A3" w14:textId="20DA1906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Непрерывное профессиональное развитие педагогов</w:t>
            </w:r>
          </w:p>
        </w:tc>
      </w:tr>
      <w:tr w:rsidR="00156AA8" w:rsidRPr="00240096" w14:paraId="5EC5CAD9" w14:textId="77777777" w:rsidTr="007C1B26">
        <w:tc>
          <w:tcPr>
            <w:tcW w:w="2122" w:type="dxa"/>
            <w:shd w:val="clear" w:color="auto" w:fill="auto"/>
          </w:tcPr>
          <w:p w14:paraId="47293767" w14:textId="54F5BE3F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D4DE6E3" w14:textId="1C1EC8F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Проведение аттестации/сертификации педагогических работников на основе профессионального стандарта </w:t>
            </w:r>
          </w:p>
        </w:tc>
        <w:tc>
          <w:tcPr>
            <w:tcW w:w="2551" w:type="dxa"/>
            <w:shd w:val="clear" w:color="auto" w:fill="auto"/>
          </w:tcPr>
          <w:p w14:paraId="609F87E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Количество сертифицированных педагогов</w:t>
            </w:r>
          </w:p>
        </w:tc>
        <w:tc>
          <w:tcPr>
            <w:tcW w:w="1276" w:type="dxa"/>
            <w:shd w:val="clear" w:color="auto" w:fill="auto"/>
          </w:tcPr>
          <w:p w14:paraId="632C8E7D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F6343C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По факту - Проведение сертификации педагогов в пилотном режиме</w:t>
            </w:r>
          </w:p>
        </w:tc>
        <w:tc>
          <w:tcPr>
            <w:tcW w:w="1418" w:type="dxa"/>
            <w:shd w:val="clear" w:color="auto" w:fill="auto"/>
          </w:tcPr>
          <w:p w14:paraId="5E2AFDA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По факту – </w:t>
            </w:r>
          </w:p>
          <w:p w14:paraId="3251045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Проведение сертификации по запросу педагогов</w:t>
            </w:r>
          </w:p>
        </w:tc>
        <w:tc>
          <w:tcPr>
            <w:tcW w:w="1417" w:type="dxa"/>
            <w:shd w:val="clear" w:color="auto" w:fill="auto"/>
          </w:tcPr>
          <w:p w14:paraId="6921862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По факту - Проведение сертификации по запросу педагогов</w:t>
            </w:r>
          </w:p>
        </w:tc>
        <w:tc>
          <w:tcPr>
            <w:tcW w:w="1276" w:type="dxa"/>
            <w:shd w:val="clear" w:color="auto" w:fill="auto"/>
          </w:tcPr>
          <w:p w14:paraId="4624779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МОН</w:t>
            </w:r>
          </w:p>
          <w:p w14:paraId="000D75A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НЦОКОИТ</w:t>
            </w:r>
          </w:p>
          <w:p w14:paraId="1F67B40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РИПКППР</w:t>
            </w:r>
          </w:p>
          <w:p w14:paraId="68715B8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5FD08D3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Республиканский бюджет</w:t>
            </w:r>
          </w:p>
        </w:tc>
      </w:tr>
      <w:tr w:rsidR="00156AA8" w:rsidRPr="00240096" w14:paraId="28AEFD03" w14:textId="77777777" w:rsidTr="007C1B26">
        <w:tc>
          <w:tcPr>
            <w:tcW w:w="2122" w:type="dxa"/>
            <w:shd w:val="clear" w:color="auto" w:fill="auto"/>
          </w:tcPr>
          <w:p w14:paraId="6503C132" w14:textId="77777777" w:rsidR="00156AA8" w:rsidRPr="00240096" w:rsidRDefault="00156AA8" w:rsidP="00156AA8">
            <w:pPr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C17774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Повышение квалификации учителей для работы в организациях многоязычного образования </w:t>
            </w:r>
          </w:p>
        </w:tc>
        <w:tc>
          <w:tcPr>
            <w:tcW w:w="2551" w:type="dxa"/>
            <w:shd w:val="clear" w:color="auto" w:fill="auto"/>
          </w:tcPr>
          <w:p w14:paraId="0B46B529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Количество педагогов образовательных организаций, обученных на курсах повышения квалификации по методике многоязычного образования</w:t>
            </w:r>
          </w:p>
        </w:tc>
        <w:tc>
          <w:tcPr>
            <w:tcW w:w="1276" w:type="dxa"/>
            <w:shd w:val="clear" w:color="auto" w:fill="auto"/>
          </w:tcPr>
          <w:p w14:paraId="32A0906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14:paraId="54CFB2B4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</w:tcPr>
          <w:p w14:paraId="3F07789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</w:tcPr>
          <w:p w14:paraId="1CA9DA20" w14:textId="77777777" w:rsidR="00156AA8" w:rsidRPr="00240096" w:rsidRDefault="00156AA8" w:rsidP="00156AA8">
            <w:pPr>
              <w:spacing w:after="0" w:line="240" w:lineRule="auto"/>
              <w:ind w:left="9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14:paraId="3B21C9FA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1A4E592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РИПКППР,</w:t>
            </w:r>
          </w:p>
          <w:p w14:paraId="4AC01FF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ЦСИ</w:t>
            </w:r>
          </w:p>
          <w:p w14:paraId="4798046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DEEA96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Донорские организации</w:t>
            </w:r>
          </w:p>
        </w:tc>
        <w:tc>
          <w:tcPr>
            <w:tcW w:w="1276" w:type="dxa"/>
            <w:shd w:val="clear" w:color="auto" w:fill="auto"/>
          </w:tcPr>
          <w:p w14:paraId="37E6C704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2B6DA711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донорские средства</w:t>
            </w:r>
          </w:p>
        </w:tc>
      </w:tr>
      <w:tr w:rsidR="00156AA8" w:rsidRPr="00240096" w14:paraId="3BC0CDE5" w14:textId="77777777" w:rsidTr="007C1B26">
        <w:tc>
          <w:tcPr>
            <w:tcW w:w="2122" w:type="dxa"/>
            <w:shd w:val="clear" w:color="auto" w:fill="auto"/>
          </w:tcPr>
          <w:p w14:paraId="5C2D1AA7" w14:textId="77777777" w:rsidR="00156AA8" w:rsidRPr="00240096" w:rsidRDefault="00156AA8" w:rsidP="00156AA8">
            <w:pPr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9646C3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Повышение квалификации учителей общеобразовательных организаций </w:t>
            </w:r>
          </w:p>
        </w:tc>
        <w:tc>
          <w:tcPr>
            <w:tcW w:w="2551" w:type="dxa"/>
            <w:shd w:val="clear" w:color="auto" w:fill="auto"/>
          </w:tcPr>
          <w:p w14:paraId="2C980A8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>Охват учителей программами повышения квалификации, ежегодно</w:t>
            </w:r>
          </w:p>
        </w:tc>
        <w:tc>
          <w:tcPr>
            <w:tcW w:w="1276" w:type="dxa"/>
            <w:shd w:val="clear" w:color="auto" w:fill="auto"/>
          </w:tcPr>
          <w:p w14:paraId="5FD92F7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12%</w:t>
            </w:r>
          </w:p>
        </w:tc>
        <w:tc>
          <w:tcPr>
            <w:tcW w:w="1701" w:type="dxa"/>
            <w:shd w:val="clear" w:color="auto" w:fill="auto"/>
          </w:tcPr>
          <w:p w14:paraId="29FDDDB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15%</w:t>
            </w:r>
          </w:p>
        </w:tc>
        <w:tc>
          <w:tcPr>
            <w:tcW w:w="1418" w:type="dxa"/>
            <w:shd w:val="clear" w:color="auto" w:fill="auto"/>
          </w:tcPr>
          <w:p w14:paraId="0B2E886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417" w:type="dxa"/>
            <w:shd w:val="clear" w:color="auto" w:fill="auto"/>
          </w:tcPr>
          <w:p w14:paraId="1333744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276" w:type="dxa"/>
            <w:shd w:val="clear" w:color="auto" w:fill="auto"/>
          </w:tcPr>
          <w:p w14:paraId="38002BE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МОН</w:t>
            </w:r>
          </w:p>
          <w:p w14:paraId="79A1C0B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РИПКППР, областные институты и центры ПК, независимые провайдеры</w:t>
            </w:r>
          </w:p>
        </w:tc>
        <w:tc>
          <w:tcPr>
            <w:tcW w:w="1276" w:type="dxa"/>
            <w:shd w:val="clear" w:color="auto" w:fill="auto"/>
          </w:tcPr>
          <w:p w14:paraId="4D6A3CD6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7FACC55D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донорские средства,</w:t>
            </w:r>
          </w:p>
          <w:p w14:paraId="221C8902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средства слушателей ПК</w:t>
            </w:r>
          </w:p>
        </w:tc>
      </w:tr>
      <w:tr w:rsidR="00156AA8" w:rsidRPr="00240096" w14:paraId="5AE4BC90" w14:textId="77777777" w:rsidTr="007C1B26">
        <w:tc>
          <w:tcPr>
            <w:tcW w:w="2122" w:type="dxa"/>
            <w:shd w:val="clear" w:color="auto" w:fill="auto"/>
          </w:tcPr>
          <w:p w14:paraId="6EA79E8F" w14:textId="77777777" w:rsidR="00156AA8" w:rsidRPr="00240096" w:rsidRDefault="00156AA8" w:rsidP="00156AA8">
            <w:pPr>
              <w:widowControl w:val="0"/>
              <w:numPr>
                <w:ilvl w:val="3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F7AC205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3720D3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Наличие программ обучения педагогов цифровым навыкам и навыкам использования цифровых материалов в обучении </w:t>
            </w:r>
          </w:p>
        </w:tc>
        <w:tc>
          <w:tcPr>
            <w:tcW w:w="1276" w:type="dxa"/>
            <w:shd w:val="clear" w:color="auto" w:fill="auto"/>
          </w:tcPr>
          <w:p w14:paraId="1971B0D4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3999712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418" w:type="dxa"/>
            <w:shd w:val="clear" w:color="auto" w:fill="auto"/>
          </w:tcPr>
          <w:p w14:paraId="4E97EC71" w14:textId="5F9CF5AC" w:rsidR="00156AA8" w:rsidRPr="00240096" w:rsidRDefault="00156AA8" w:rsidP="00FF612A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Разработка программы обучения, включая онлайн формат обучения</w:t>
            </w:r>
          </w:p>
        </w:tc>
        <w:tc>
          <w:tcPr>
            <w:tcW w:w="1417" w:type="dxa"/>
            <w:shd w:val="clear" w:color="auto" w:fill="auto"/>
          </w:tcPr>
          <w:p w14:paraId="3556991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Внедрение программ</w:t>
            </w:r>
          </w:p>
        </w:tc>
        <w:tc>
          <w:tcPr>
            <w:tcW w:w="1276" w:type="dxa"/>
            <w:shd w:val="clear" w:color="auto" w:fill="auto"/>
          </w:tcPr>
          <w:p w14:paraId="563D0D9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МОН </w:t>
            </w:r>
          </w:p>
          <w:p w14:paraId="7F3EE65D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РИПКППР</w:t>
            </w:r>
          </w:p>
          <w:p w14:paraId="2B188ACD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(поддержка – ВБ)</w:t>
            </w:r>
          </w:p>
        </w:tc>
        <w:tc>
          <w:tcPr>
            <w:tcW w:w="1276" w:type="dxa"/>
            <w:shd w:val="clear" w:color="auto" w:fill="auto"/>
          </w:tcPr>
          <w:p w14:paraId="6791AE9D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ВБ</w:t>
            </w:r>
          </w:p>
        </w:tc>
      </w:tr>
      <w:tr w:rsidR="00156AA8" w:rsidRPr="00240096" w14:paraId="469426AB" w14:textId="77777777" w:rsidTr="007C1B26">
        <w:tc>
          <w:tcPr>
            <w:tcW w:w="2122" w:type="dxa"/>
            <w:shd w:val="clear" w:color="auto" w:fill="auto"/>
          </w:tcPr>
          <w:p w14:paraId="1422C000" w14:textId="77777777" w:rsidR="00156AA8" w:rsidRPr="00240096" w:rsidRDefault="00156AA8" w:rsidP="00156AA8">
            <w:pPr>
              <w:widowControl w:val="0"/>
              <w:numPr>
                <w:ilvl w:val="3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42C71C1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814C3F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Количество педагогов, обученных цифровым навыкам</w:t>
            </w:r>
          </w:p>
        </w:tc>
        <w:tc>
          <w:tcPr>
            <w:tcW w:w="1276" w:type="dxa"/>
            <w:shd w:val="clear" w:color="auto" w:fill="auto"/>
          </w:tcPr>
          <w:p w14:paraId="1FAEC62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0EF5985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--</w:t>
            </w:r>
          </w:p>
          <w:p w14:paraId="7EE151CF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250C721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1417" w:type="dxa"/>
            <w:shd w:val="clear" w:color="auto" w:fill="auto"/>
          </w:tcPr>
          <w:p w14:paraId="69822BA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276" w:type="dxa"/>
            <w:shd w:val="clear" w:color="auto" w:fill="auto"/>
          </w:tcPr>
          <w:p w14:paraId="41D2A30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МОН </w:t>
            </w:r>
          </w:p>
          <w:p w14:paraId="48C618B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РИПКППР</w:t>
            </w:r>
          </w:p>
          <w:p w14:paraId="72AE188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(поддержка – ВБ)</w:t>
            </w:r>
          </w:p>
        </w:tc>
        <w:tc>
          <w:tcPr>
            <w:tcW w:w="1276" w:type="dxa"/>
            <w:shd w:val="clear" w:color="auto" w:fill="auto"/>
          </w:tcPr>
          <w:p w14:paraId="1BEF4E1B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ВБ</w:t>
            </w:r>
          </w:p>
        </w:tc>
      </w:tr>
      <w:tr w:rsidR="00156AA8" w:rsidRPr="00240096" w14:paraId="01116540" w14:textId="77777777" w:rsidTr="007C1B26">
        <w:tc>
          <w:tcPr>
            <w:tcW w:w="2122" w:type="dxa"/>
            <w:shd w:val="clear" w:color="auto" w:fill="auto"/>
          </w:tcPr>
          <w:p w14:paraId="3C9C4530" w14:textId="77777777" w:rsidR="00156AA8" w:rsidRPr="00240096" w:rsidRDefault="00156AA8" w:rsidP="00156AA8">
            <w:pPr>
              <w:widowControl w:val="0"/>
              <w:numPr>
                <w:ilvl w:val="3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2171ED3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C065D1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Уровень применения цифровых технологий в учебном процессе, включая уровень владения ИКТ учителями</w:t>
            </w:r>
          </w:p>
        </w:tc>
        <w:tc>
          <w:tcPr>
            <w:tcW w:w="1276" w:type="dxa"/>
            <w:shd w:val="clear" w:color="auto" w:fill="auto"/>
          </w:tcPr>
          <w:p w14:paraId="7B2D3BE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Разработаны набор  показателей для измерения уровня применения цифровых технологий в учебном процессе</w:t>
            </w:r>
          </w:p>
        </w:tc>
        <w:tc>
          <w:tcPr>
            <w:tcW w:w="1701" w:type="dxa"/>
            <w:shd w:val="clear" w:color="auto" w:fill="auto"/>
          </w:tcPr>
          <w:p w14:paraId="115FE7E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Проведены пилотные замеры</w:t>
            </w:r>
          </w:p>
        </w:tc>
        <w:tc>
          <w:tcPr>
            <w:tcW w:w="1418" w:type="dxa"/>
            <w:shd w:val="clear" w:color="auto" w:fill="auto"/>
          </w:tcPr>
          <w:p w14:paraId="274F905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Проведены пилотные замеры</w:t>
            </w:r>
          </w:p>
        </w:tc>
        <w:tc>
          <w:tcPr>
            <w:tcW w:w="1417" w:type="dxa"/>
            <w:shd w:val="clear" w:color="auto" w:fill="auto"/>
          </w:tcPr>
          <w:p w14:paraId="3261E94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Проведены пилотные замеры</w:t>
            </w:r>
          </w:p>
        </w:tc>
        <w:tc>
          <w:tcPr>
            <w:tcW w:w="1276" w:type="dxa"/>
            <w:shd w:val="clear" w:color="auto" w:fill="auto"/>
          </w:tcPr>
          <w:p w14:paraId="713FD43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МОН </w:t>
            </w:r>
          </w:p>
          <w:p w14:paraId="38BD000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КАО</w:t>
            </w:r>
          </w:p>
          <w:p w14:paraId="45B6A8F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РИПКППР</w:t>
            </w:r>
          </w:p>
          <w:p w14:paraId="0B7BF95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(поддержка – ВБ)</w:t>
            </w:r>
          </w:p>
        </w:tc>
        <w:tc>
          <w:tcPr>
            <w:tcW w:w="1276" w:type="dxa"/>
            <w:shd w:val="clear" w:color="auto" w:fill="auto"/>
          </w:tcPr>
          <w:p w14:paraId="2E189B7A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ВБ</w:t>
            </w:r>
          </w:p>
        </w:tc>
      </w:tr>
      <w:tr w:rsidR="00156AA8" w:rsidRPr="00240096" w14:paraId="0082720A" w14:textId="77777777" w:rsidTr="007C1B26">
        <w:tc>
          <w:tcPr>
            <w:tcW w:w="2122" w:type="dxa"/>
            <w:shd w:val="clear" w:color="auto" w:fill="auto"/>
          </w:tcPr>
          <w:p w14:paraId="1365F822" w14:textId="77777777" w:rsidR="00156AA8" w:rsidRPr="00240096" w:rsidRDefault="00156AA8" w:rsidP="00156AA8">
            <w:pPr>
              <w:widowControl w:val="0"/>
              <w:numPr>
                <w:ilvl w:val="3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9ECE673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2051B4AA" w14:textId="76576514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Количество педагогов, обученных по  разработанным  программам обучения методологии преподавания предметов естественно-научного цикла (средняя школа); корректирующему чтению и пониманию (учителя начальной школы), в том числе в электронном формате.</w:t>
            </w:r>
          </w:p>
        </w:tc>
        <w:tc>
          <w:tcPr>
            <w:tcW w:w="1276" w:type="dxa"/>
            <w:shd w:val="clear" w:color="auto" w:fill="auto"/>
          </w:tcPr>
          <w:p w14:paraId="798CA8A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243033F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Разработка и апробация программ</w:t>
            </w:r>
          </w:p>
        </w:tc>
        <w:tc>
          <w:tcPr>
            <w:tcW w:w="1418" w:type="dxa"/>
            <w:shd w:val="clear" w:color="auto" w:fill="auto"/>
          </w:tcPr>
          <w:p w14:paraId="684758D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Внедрение для 4000 педагогов</w:t>
            </w:r>
          </w:p>
        </w:tc>
        <w:tc>
          <w:tcPr>
            <w:tcW w:w="1417" w:type="dxa"/>
            <w:shd w:val="clear" w:color="auto" w:fill="auto"/>
          </w:tcPr>
          <w:p w14:paraId="1427E11D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Внедрение для 5000 педагогов</w:t>
            </w:r>
          </w:p>
        </w:tc>
        <w:tc>
          <w:tcPr>
            <w:tcW w:w="1276" w:type="dxa"/>
            <w:shd w:val="clear" w:color="auto" w:fill="auto"/>
          </w:tcPr>
          <w:p w14:paraId="58F3C11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МОН </w:t>
            </w:r>
          </w:p>
          <w:p w14:paraId="1A42977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РИПКППР</w:t>
            </w:r>
          </w:p>
          <w:p w14:paraId="07B9BED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(поддержка – ВБ)</w:t>
            </w:r>
          </w:p>
        </w:tc>
        <w:tc>
          <w:tcPr>
            <w:tcW w:w="1276" w:type="dxa"/>
            <w:shd w:val="clear" w:color="auto" w:fill="auto"/>
          </w:tcPr>
          <w:p w14:paraId="7BDA4B2A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ВБ</w:t>
            </w:r>
          </w:p>
        </w:tc>
      </w:tr>
      <w:tr w:rsidR="00156AA8" w:rsidRPr="00240096" w14:paraId="287BC705" w14:textId="77777777" w:rsidTr="007C1B26">
        <w:tc>
          <w:tcPr>
            <w:tcW w:w="2122" w:type="dxa"/>
            <w:shd w:val="clear" w:color="auto" w:fill="auto"/>
          </w:tcPr>
          <w:p w14:paraId="275D8CC7" w14:textId="77777777" w:rsidR="00156AA8" w:rsidRPr="00240096" w:rsidRDefault="00156AA8" w:rsidP="00156AA8">
            <w:pPr>
              <w:widowControl w:val="0"/>
              <w:numPr>
                <w:ilvl w:val="3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AEE690A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3740733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Количество  новых разработанных, апробированных  и утвержденных тренинговых модулей для учителей начальных классов</w:t>
            </w:r>
          </w:p>
        </w:tc>
        <w:tc>
          <w:tcPr>
            <w:tcW w:w="1276" w:type="dxa"/>
            <w:shd w:val="clear" w:color="auto" w:fill="auto"/>
          </w:tcPr>
          <w:p w14:paraId="3E901D2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5 модулей по чтению и пониманию </w:t>
            </w:r>
          </w:p>
          <w:p w14:paraId="39BA5E4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(40 часов)</w:t>
            </w:r>
          </w:p>
        </w:tc>
        <w:tc>
          <w:tcPr>
            <w:tcW w:w="1701" w:type="dxa"/>
            <w:shd w:val="clear" w:color="auto" w:fill="auto"/>
          </w:tcPr>
          <w:p w14:paraId="3DBF4A6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10 модулей по математике</w:t>
            </w:r>
          </w:p>
          <w:p w14:paraId="6E95C98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(72 часа)</w:t>
            </w:r>
          </w:p>
        </w:tc>
        <w:tc>
          <w:tcPr>
            <w:tcW w:w="1418" w:type="dxa"/>
            <w:shd w:val="clear" w:color="auto" w:fill="auto"/>
          </w:tcPr>
          <w:p w14:paraId="0361FD4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417" w:type="dxa"/>
            <w:shd w:val="clear" w:color="auto" w:fill="auto"/>
          </w:tcPr>
          <w:p w14:paraId="613EDC6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276" w:type="dxa"/>
            <w:shd w:val="clear" w:color="auto" w:fill="auto"/>
          </w:tcPr>
          <w:p w14:paraId="439ADB3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МОН,</w:t>
            </w:r>
          </w:p>
          <w:p w14:paraId="26D8F83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РИПКППР</w:t>
            </w:r>
          </w:p>
        </w:tc>
        <w:tc>
          <w:tcPr>
            <w:tcW w:w="1276" w:type="dxa"/>
            <w:shd w:val="clear" w:color="auto" w:fill="auto"/>
          </w:tcPr>
          <w:p w14:paraId="6CB64B83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ЮСАИД</w:t>
            </w:r>
          </w:p>
        </w:tc>
      </w:tr>
      <w:tr w:rsidR="00156AA8" w:rsidRPr="00240096" w14:paraId="11169535" w14:textId="77777777" w:rsidTr="007C1B26">
        <w:tc>
          <w:tcPr>
            <w:tcW w:w="2122" w:type="dxa"/>
            <w:shd w:val="clear" w:color="auto" w:fill="auto"/>
          </w:tcPr>
          <w:p w14:paraId="2F8EC9FB" w14:textId="77777777" w:rsidR="00156AA8" w:rsidRPr="00240096" w:rsidRDefault="00156AA8" w:rsidP="00156AA8">
            <w:pPr>
              <w:widowControl w:val="0"/>
              <w:numPr>
                <w:ilvl w:val="3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3E780BF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3342DBB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Количество  учителей начальных классов, обученных по новым модулям</w:t>
            </w:r>
          </w:p>
        </w:tc>
        <w:tc>
          <w:tcPr>
            <w:tcW w:w="1276" w:type="dxa"/>
            <w:shd w:val="clear" w:color="auto" w:fill="auto"/>
          </w:tcPr>
          <w:p w14:paraId="26F36AB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6351147D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13500 </w:t>
            </w:r>
          </w:p>
          <w:p w14:paraId="388BF9D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(по чтению)</w:t>
            </w:r>
          </w:p>
        </w:tc>
        <w:tc>
          <w:tcPr>
            <w:tcW w:w="1418" w:type="dxa"/>
            <w:shd w:val="clear" w:color="auto" w:fill="auto"/>
          </w:tcPr>
          <w:p w14:paraId="6CFCA5A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6750 </w:t>
            </w:r>
          </w:p>
          <w:p w14:paraId="336C4E9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(по математике)</w:t>
            </w:r>
          </w:p>
        </w:tc>
        <w:tc>
          <w:tcPr>
            <w:tcW w:w="1417" w:type="dxa"/>
            <w:shd w:val="clear" w:color="auto" w:fill="auto"/>
          </w:tcPr>
          <w:p w14:paraId="5D0EC20D" w14:textId="77777777" w:rsidR="00156AA8" w:rsidRPr="00240096" w:rsidRDefault="00156AA8" w:rsidP="00156AA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6750</w:t>
            </w:r>
          </w:p>
          <w:p w14:paraId="1A37617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(по математике)</w:t>
            </w:r>
          </w:p>
        </w:tc>
        <w:tc>
          <w:tcPr>
            <w:tcW w:w="1276" w:type="dxa"/>
            <w:shd w:val="clear" w:color="auto" w:fill="auto"/>
          </w:tcPr>
          <w:p w14:paraId="59A2C58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РИПКППР</w:t>
            </w:r>
          </w:p>
        </w:tc>
        <w:tc>
          <w:tcPr>
            <w:tcW w:w="1276" w:type="dxa"/>
            <w:shd w:val="clear" w:color="auto" w:fill="auto"/>
          </w:tcPr>
          <w:p w14:paraId="5481C2AF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ЮСАИД</w:t>
            </w:r>
          </w:p>
        </w:tc>
      </w:tr>
      <w:tr w:rsidR="00156AA8" w:rsidRPr="00240096" w14:paraId="051C8AAC" w14:textId="77777777" w:rsidTr="007C1B26">
        <w:tc>
          <w:tcPr>
            <w:tcW w:w="2122" w:type="dxa"/>
            <w:shd w:val="clear" w:color="auto" w:fill="auto"/>
          </w:tcPr>
          <w:p w14:paraId="2A66DFBB" w14:textId="77777777" w:rsidR="00156AA8" w:rsidRPr="00240096" w:rsidRDefault="00156AA8" w:rsidP="00156AA8">
            <w:pPr>
              <w:widowControl w:val="0"/>
              <w:numPr>
                <w:ilvl w:val="3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7A1DBBB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277763C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Количество  учебно-методических материалов для учителей начальных классов </w:t>
            </w:r>
            <w:r w:rsidRPr="00240096">
              <w:rPr>
                <w:rFonts w:ascii="Times New Roman" w:hAnsi="Times New Roman" w:cs="Times New Roman"/>
                <w:bCs/>
              </w:rPr>
              <w:t xml:space="preserve">по поддержке процесса обучения </w:t>
            </w:r>
          </w:p>
        </w:tc>
        <w:tc>
          <w:tcPr>
            <w:tcW w:w="1276" w:type="dxa"/>
            <w:shd w:val="clear" w:color="auto" w:fill="auto"/>
          </w:tcPr>
          <w:p w14:paraId="2A3AE69D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30ADE66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13500</w:t>
            </w:r>
          </w:p>
        </w:tc>
        <w:tc>
          <w:tcPr>
            <w:tcW w:w="1418" w:type="dxa"/>
            <w:shd w:val="clear" w:color="auto" w:fill="auto"/>
          </w:tcPr>
          <w:p w14:paraId="1A6D07A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3CBBD1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13500</w:t>
            </w:r>
          </w:p>
        </w:tc>
        <w:tc>
          <w:tcPr>
            <w:tcW w:w="1276" w:type="dxa"/>
            <w:shd w:val="clear" w:color="auto" w:fill="auto"/>
          </w:tcPr>
          <w:p w14:paraId="1A227F1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РИПКППР,</w:t>
            </w:r>
          </w:p>
          <w:p w14:paraId="387162E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КАО</w:t>
            </w:r>
          </w:p>
        </w:tc>
        <w:tc>
          <w:tcPr>
            <w:tcW w:w="1276" w:type="dxa"/>
            <w:shd w:val="clear" w:color="auto" w:fill="auto"/>
          </w:tcPr>
          <w:p w14:paraId="70EB11F3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ЮСАИД</w:t>
            </w:r>
          </w:p>
        </w:tc>
      </w:tr>
      <w:tr w:rsidR="00156AA8" w:rsidRPr="00240096" w14:paraId="4F12057F" w14:textId="77777777" w:rsidTr="007C1B26">
        <w:tc>
          <w:tcPr>
            <w:tcW w:w="2122" w:type="dxa"/>
            <w:shd w:val="clear" w:color="auto" w:fill="auto"/>
          </w:tcPr>
          <w:p w14:paraId="33009179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7D9902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 xml:space="preserve">Развитие системы профессиональной поддержки на </w:t>
            </w:r>
            <w:r w:rsidRPr="00240096">
              <w:rPr>
                <w:rFonts w:ascii="Times New Roman" w:eastAsia="Calibri" w:hAnsi="Times New Roman" w:cs="Times New Roman"/>
                <w:lang w:eastAsia="en-US"/>
              </w:rPr>
              <w:lastRenderedPageBreak/>
              <w:t>рабочем месте для обеспечения качества работы педагога</w:t>
            </w:r>
          </w:p>
          <w:p w14:paraId="307BB655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50E9B05" w14:textId="4F86E861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Наличие НПА для обеспечения системы профессиональной </w:t>
            </w:r>
            <w:r w:rsidRPr="00240096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поддержки на рабочем месте </w:t>
            </w:r>
          </w:p>
          <w:p w14:paraId="6C5DD4DF" w14:textId="77777777" w:rsidR="00156AA8" w:rsidRPr="00240096" w:rsidRDefault="00156AA8" w:rsidP="00156AA8">
            <w:pPr>
              <w:pStyle w:val="tkTablica"/>
              <w:spacing w:after="0" w:line="240" w:lineRule="auto"/>
              <w:ind w:left="69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6BC68D8" w14:textId="77777777" w:rsidR="00156AA8" w:rsidRPr="00240096" w:rsidRDefault="00156AA8" w:rsidP="00156AA8">
            <w:pPr>
              <w:pStyle w:val="tkTablica"/>
              <w:spacing w:after="0" w:line="240" w:lineRule="auto"/>
              <w:ind w:left="69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50F0DC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>Разработка НПА для обеспечени</w:t>
            </w:r>
            <w:r w:rsidRPr="00240096">
              <w:rPr>
                <w:rFonts w:ascii="Times New Roman" w:hAnsi="Times New Roman" w:cs="Times New Roman"/>
              </w:rPr>
              <w:lastRenderedPageBreak/>
              <w:t>я менторства</w:t>
            </w:r>
          </w:p>
        </w:tc>
        <w:tc>
          <w:tcPr>
            <w:tcW w:w="1701" w:type="dxa"/>
            <w:shd w:val="clear" w:color="auto" w:fill="auto"/>
          </w:tcPr>
          <w:p w14:paraId="0D91111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 xml:space="preserve">Создание системы менторства в </w:t>
            </w:r>
            <w:r w:rsidRPr="00240096">
              <w:rPr>
                <w:rFonts w:ascii="Times New Roman" w:hAnsi="Times New Roman" w:cs="Times New Roman"/>
              </w:rPr>
              <w:lastRenderedPageBreak/>
              <w:t>школах-экспериментальных площадках (пилотный режим)</w:t>
            </w:r>
          </w:p>
        </w:tc>
        <w:tc>
          <w:tcPr>
            <w:tcW w:w="1418" w:type="dxa"/>
            <w:shd w:val="clear" w:color="auto" w:fill="auto"/>
          </w:tcPr>
          <w:p w14:paraId="1149923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>Утверждение и внедрение</w:t>
            </w:r>
          </w:p>
        </w:tc>
        <w:tc>
          <w:tcPr>
            <w:tcW w:w="1417" w:type="dxa"/>
            <w:shd w:val="clear" w:color="auto" w:fill="auto"/>
          </w:tcPr>
          <w:p w14:paraId="4E7B59A4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Внедрение </w:t>
            </w:r>
          </w:p>
        </w:tc>
        <w:tc>
          <w:tcPr>
            <w:tcW w:w="1276" w:type="dxa"/>
            <w:shd w:val="clear" w:color="auto" w:fill="auto"/>
          </w:tcPr>
          <w:p w14:paraId="6D2AC69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МОН</w:t>
            </w:r>
          </w:p>
          <w:p w14:paraId="1D124D4E" w14:textId="23153A42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(поддержка – ЮСАИД)</w:t>
            </w:r>
          </w:p>
        </w:tc>
        <w:tc>
          <w:tcPr>
            <w:tcW w:w="1276" w:type="dxa"/>
            <w:shd w:val="clear" w:color="auto" w:fill="auto"/>
          </w:tcPr>
          <w:p w14:paraId="622C5BE9" w14:textId="77777777" w:rsidR="00156AA8" w:rsidRPr="00240096" w:rsidRDefault="00156AA8" w:rsidP="00156AA8">
            <w:pPr>
              <w:pStyle w:val="tkTablica"/>
              <w:spacing w:after="0" w:line="240" w:lineRule="auto"/>
              <w:ind w:left="69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Республиканский бюджет,</w:t>
            </w:r>
          </w:p>
          <w:p w14:paraId="5ACEEAC9" w14:textId="77777777" w:rsidR="00156AA8" w:rsidRPr="00240096" w:rsidRDefault="00156AA8" w:rsidP="00156AA8">
            <w:pPr>
              <w:pStyle w:val="tkTablica"/>
              <w:spacing w:after="0" w:line="240" w:lineRule="auto"/>
              <w:ind w:left="69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>ЮСАИД</w:t>
            </w:r>
          </w:p>
        </w:tc>
      </w:tr>
      <w:tr w:rsidR="00156AA8" w:rsidRPr="00240096" w14:paraId="59402899" w14:textId="77777777" w:rsidTr="007C1B26">
        <w:tc>
          <w:tcPr>
            <w:tcW w:w="2122" w:type="dxa"/>
            <w:shd w:val="clear" w:color="auto" w:fill="auto"/>
          </w:tcPr>
          <w:p w14:paraId="0169C93C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259AC15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52B7EB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Количество школьных администраторов и Рай/ГорОО, обученных по вопросам методической поддержки профразвития учителей</w:t>
            </w:r>
          </w:p>
        </w:tc>
        <w:tc>
          <w:tcPr>
            <w:tcW w:w="1276" w:type="dxa"/>
            <w:shd w:val="clear" w:color="auto" w:fill="auto"/>
          </w:tcPr>
          <w:p w14:paraId="00A8222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4D33AB9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3500</w:t>
            </w:r>
          </w:p>
        </w:tc>
        <w:tc>
          <w:tcPr>
            <w:tcW w:w="1418" w:type="dxa"/>
            <w:shd w:val="clear" w:color="auto" w:fill="auto"/>
          </w:tcPr>
          <w:p w14:paraId="524B26E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417" w:type="dxa"/>
            <w:shd w:val="clear" w:color="auto" w:fill="auto"/>
          </w:tcPr>
          <w:p w14:paraId="28218B0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3500</w:t>
            </w:r>
          </w:p>
        </w:tc>
        <w:tc>
          <w:tcPr>
            <w:tcW w:w="1276" w:type="dxa"/>
            <w:shd w:val="clear" w:color="auto" w:fill="auto"/>
          </w:tcPr>
          <w:p w14:paraId="29DF23B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РИПКППР</w:t>
            </w:r>
          </w:p>
        </w:tc>
        <w:tc>
          <w:tcPr>
            <w:tcW w:w="1276" w:type="dxa"/>
            <w:shd w:val="clear" w:color="auto" w:fill="auto"/>
          </w:tcPr>
          <w:p w14:paraId="706B238F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ЮСАИД</w:t>
            </w:r>
          </w:p>
        </w:tc>
      </w:tr>
      <w:tr w:rsidR="00156AA8" w:rsidRPr="00240096" w14:paraId="5C53FC75" w14:textId="77777777" w:rsidTr="007C1B26">
        <w:tc>
          <w:tcPr>
            <w:tcW w:w="2122" w:type="dxa"/>
            <w:shd w:val="clear" w:color="auto" w:fill="auto"/>
          </w:tcPr>
          <w:p w14:paraId="0D6254F8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0626A57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2A96409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 Количество</w:t>
            </w:r>
          </w:p>
          <w:p w14:paraId="613857B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 e-приложений и платформ,  разработанных и использованных для поддержки профессионального развития учителей</w:t>
            </w:r>
          </w:p>
        </w:tc>
        <w:tc>
          <w:tcPr>
            <w:tcW w:w="1276" w:type="dxa"/>
            <w:shd w:val="clear" w:color="auto" w:fill="auto"/>
          </w:tcPr>
          <w:p w14:paraId="4989DB2D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48AA231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4210153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7E0B019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276" w:type="dxa"/>
            <w:shd w:val="clear" w:color="auto" w:fill="auto"/>
          </w:tcPr>
          <w:p w14:paraId="07484464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РИПКППР</w:t>
            </w:r>
          </w:p>
        </w:tc>
        <w:tc>
          <w:tcPr>
            <w:tcW w:w="1276" w:type="dxa"/>
            <w:shd w:val="clear" w:color="auto" w:fill="auto"/>
          </w:tcPr>
          <w:p w14:paraId="7A7457AA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ЮСАИД</w:t>
            </w:r>
          </w:p>
        </w:tc>
      </w:tr>
      <w:tr w:rsidR="00156AA8" w:rsidRPr="00240096" w14:paraId="120F6B1C" w14:textId="77777777" w:rsidTr="007C1B26">
        <w:tc>
          <w:tcPr>
            <w:tcW w:w="2122" w:type="dxa"/>
            <w:shd w:val="clear" w:color="auto" w:fill="auto"/>
          </w:tcPr>
          <w:p w14:paraId="1D08FD55" w14:textId="77777777" w:rsidR="00156AA8" w:rsidRPr="00240096" w:rsidRDefault="00156AA8" w:rsidP="00156AA8">
            <w:pPr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CEB5DC6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Подготовка социальных педагогов по ведению дел (с акцентом на случаи гендерного насилия)</w:t>
            </w:r>
          </w:p>
        </w:tc>
        <w:tc>
          <w:tcPr>
            <w:tcW w:w="2551" w:type="dxa"/>
            <w:shd w:val="clear" w:color="auto" w:fill="auto"/>
          </w:tcPr>
          <w:p w14:paraId="6C79621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Количество социальных педагогов, обученных ведению дел, а также  профилактике и реагированию на детей, оказавшихся в трудной жизненной ситуации</w:t>
            </w:r>
          </w:p>
        </w:tc>
        <w:tc>
          <w:tcPr>
            <w:tcW w:w="1276" w:type="dxa"/>
            <w:shd w:val="clear" w:color="auto" w:fill="auto"/>
          </w:tcPr>
          <w:p w14:paraId="07B54BF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14:paraId="512F6E4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  <w:shd w:val="clear" w:color="auto" w:fill="auto"/>
          </w:tcPr>
          <w:p w14:paraId="23A6CB8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</w:tcPr>
          <w:p w14:paraId="50DAA7D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276" w:type="dxa"/>
            <w:shd w:val="clear" w:color="auto" w:fill="auto"/>
          </w:tcPr>
          <w:p w14:paraId="6F6522D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240096">
              <w:rPr>
                <w:rFonts w:ascii="Times New Roman" w:hAnsi="Times New Roman" w:cs="Times New Roman"/>
                <w:lang w:eastAsia="ja-JP"/>
              </w:rPr>
              <w:t xml:space="preserve">МОН </w:t>
            </w:r>
          </w:p>
          <w:p w14:paraId="15F58B9D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lang w:eastAsia="ja-JP"/>
              </w:rPr>
              <w:t>(поддержка -  ЮНИСЕФ)</w:t>
            </w:r>
          </w:p>
        </w:tc>
        <w:tc>
          <w:tcPr>
            <w:tcW w:w="1276" w:type="dxa"/>
            <w:shd w:val="clear" w:color="auto" w:fill="auto"/>
          </w:tcPr>
          <w:p w14:paraId="07F9B7DE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Евросоюз</w:t>
            </w:r>
          </w:p>
        </w:tc>
      </w:tr>
      <w:tr w:rsidR="00156AA8" w:rsidRPr="00240096" w14:paraId="52FAB967" w14:textId="77777777" w:rsidTr="007C1B26">
        <w:tc>
          <w:tcPr>
            <w:tcW w:w="2122" w:type="dxa"/>
            <w:shd w:val="clear" w:color="auto" w:fill="auto"/>
          </w:tcPr>
          <w:p w14:paraId="748CD222" w14:textId="77777777" w:rsidR="00156AA8" w:rsidRPr="00240096" w:rsidRDefault="00156AA8" w:rsidP="00156AA8">
            <w:pPr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9664EB2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Пересмотр учебной программы и разработка учебной программы по гендерной педагогике и STEM-</w:t>
            </w: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образованию для повышения квалификации преподавателей в процессе обучения и подготовки к нему, включая онлайновые учебные модули</w:t>
            </w:r>
          </w:p>
        </w:tc>
        <w:tc>
          <w:tcPr>
            <w:tcW w:w="2551" w:type="dxa"/>
            <w:shd w:val="clear" w:color="auto" w:fill="auto"/>
          </w:tcPr>
          <w:p w14:paraId="44E5F5A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>Разработаны учебные модули</w:t>
            </w:r>
          </w:p>
        </w:tc>
        <w:tc>
          <w:tcPr>
            <w:tcW w:w="1276" w:type="dxa"/>
            <w:shd w:val="clear" w:color="auto" w:fill="auto"/>
          </w:tcPr>
          <w:p w14:paraId="450EE71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67C3E66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Усовершенствованные учебные модули разработаны и предложены для тестирования в </w:t>
            </w:r>
            <w:r w:rsidRPr="00240096">
              <w:rPr>
                <w:rStyle w:val="tlid-translation"/>
                <w:rFonts w:ascii="Times New Roman" w:hAnsi="Times New Roman" w:cs="Times New Roman"/>
              </w:rPr>
              <w:lastRenderedPageBreak/>
              <w:t>20 целевых школах</w:t>
            </w:r>
          </w:p>
        </w:tc>
        <w:tc>
          <w:tcPr>
            <w:tcW w:w="1418" w:type="dxa"/>
            <w:shd w:val="clear" w:color="auto" w:fill="auto"/>
          </w:tcPr>
          <w:p w14:paraId="616B963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lastRenderedPageBreak/>
              <w:t>Результаты тестирования объединяются в улучшенные модули</w:t>
            </w:r>
          </w:p>
        </w:tc>
        <w:tc>
          <w:tcPr>
            <w:tcW w:w="1417" w:type="dxa"/>
            <w:shd w:val="clear" w:color="auto" w:fill="auto"/>
          </w:tcPr>
          <w:p w14:paraId="776FE6F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Доработанные модули, разработанные в онлайновом формате и </w:t>
            </w:r>
            <w:r w:rsidRPr="00240096">
              <w:rPr>
                <w:rFonts w:ascii="Times New Roman" w:hAnsi="Times New Roman" w:cs="Times New Roman"/>
              </w:rPr>
              <w:lastRenderedPageBreak/>
              <w:t>предлагаемые для национального использования</w:t>
            </w:r>
          </w:p>
        </w:tc>
        <w:tc>
          <w:tcPr>
            <w:tcW w:w="1276" w:type="dxa"/>
            <w:shd w:val="clear" w:color="auto" w:fill="auto"/>
          </w:tcPr>
          <w:p w14:paraId="1AFDA4F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240096">
              <w:rPr>
                <w:rFonts w:ascii="Times New Roman" w:hAnsi="Times New Roman" w:cs="Times New Roman"/>
                <w:lang w:eastAsia="ja-JP"/>
              </w:rPr>
              <w:lastRenderedPageBreak/>
              <w:t xml:space="preserve">МОН </w:t>
            </w:r>
          </w:p>
          <w:p w14:paraId="0FAF94E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240096">
              <w:rPr>
                <w:rFonts w:ascii="Times New Roman" w:hAnsi="Times New Roman" w:cs="Times New Roman"/>
                <w:lang w:eastAsia="ja-JP"/>
              </w:rPr>
              <w:t>(поддержка -  ЮНИСЕФ)</w:t>
            </w:r>
          </w:p>
        </w:tc>
        <w:tc>
          <w:tcPr>
            <w:tcW w:w="1276" w:type="dxa"/>
            <w:shd w:val="clear" w:color="auto" w:fill="auto"/>
          </w:tcPr>
          <w:p w14:paraId="5DEFC8E4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ЮНИСЕФ</w:t>
            </w:r>
          </w:p>
        </w:tc>
      </w:tr>
      <w:tr w:rsidR="00156AA8" w:rsidRPr="00240096" w14:paraId="2D30DBB9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77A797CE" w14:textId="77777777" w:rsidR="00156AA8" w:rsidRPr="00240096" w:rsidRDefault="00156AA8" w:rsidP="00156AA8">
            <w:pPr>
              <w:widowControl w:val="0"/>
              <w:numPr>
                <w:ilvl w:val="1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4780726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bookmarkStart w:id="2" w:name="_Hlk35014834"/>
            <w:r w:rsidRPr="00240096">
              <w:rPr>
                <w:rFonts w:ascii="Times New Roman" w:hAnsi="Times New Roman" w:cs="Times New Roman"/>
                <w:b/>
              </w:rPr>
              <w:t>Направление:</w:t>
            </w:r>
          </w:p>
          <w:p w14:paraId="681FF618" w14:textId="25B0E5EB" w:rsidR="00156AA8" w:rsidRPr="00240096" w:rsidRDefault="00156AA8" w:rsidP="00156AA8">
            <w:pPr>
              <w:pStyle w:val="tkTablica"/>
              <w:spacing w:after="0" w:line="240" w:lineRule="auto"/>
              <w:ind w:left="109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b/>
              </w:rPr>
              <w:t>Доступность образования</w:t>
            </w:r>
            <w:bookmarkEnd w:id="2"/>
          </w:p>
        </w:tc>
      </w:tr>
      <w:tr w:rsidR="00156AA8" w:rsidRPr="00240096" w14:paraId="0DD66754" w14:textId="77777777" w:rsidTr="007C1B26">
        <w:tc>
          <w:tcPr>
            <w:tcW w:w="2122" w:type="dxa"/>
            <w:shd w:val="clear" w:color="auto" w:fill="auto"/>
          </w:tcPr>
          <w:p w14:paraId="466A1C5A" w14:textId="77777777" w:rsidR="00156AA8" w:rsidRPr="00240096" w:rsidRDefault="00156AA8" w:rsidP="00156AA8">
            <w:pPr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FCE81DB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Охват детей средним общим образованием в городских поселениях и сельской местности (в процентах от населения в возрасте 7-17 лет)</w:t>
            </w:r>
          </w:p>
          <w:p w14:paraId="6058B49B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Охват с 1-4 класс</w:t>
            </w:r>
          </w:p>
          <w:p w14:paraId="46157680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Охват с 5-9 класс</w:t>
            </w:r>
          </w:p>
          <w:p w14:paraId="406FDE52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Охват с 10-11 класс</w:t>
            </w:r>
          </w:p>
        </w:tc>
        <w:tc>
          <w:tcPr>
            <w:tcW w:w="2551" w:type="dxa"/>
            <w:shd w:val="clear" w:color="auto" w:fill="auto"/>
          </w:tcPr>
          <w:p w14:paraId="1EB0D71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98,8%</w:t>
            </w:r>
          </w:p>
          <w:p w14:paraId="01395FE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1202D9B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82583F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7711403" w14:textId="5C7490A9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EDE9DE6" w14:textId="189D659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94F20FA" w14:textId="5724AF58" w:rsidR="00156AA8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567983D" w14:textId="3290919F" w:rsidR="00156AA8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F2F5714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19713D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117,2%</w:t>
            </w:r>
          </w:p>
          <w:p w14:paraId="2319E2D7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97%</w:t>
            </w:r>
          </w:p>
          <w:p w14:paraId="70F87A7A" w14:textId="36C93A95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54,9%</w:t>
            </w:r>
          </w:p>
        </w:tc>
        <w:tc>
          <w:tcPr>
            <w:tcW w:w="1276" w:type="dxa"/>
            <w:shd w:val="clear" w:color="auto" w:fill="auto"/>
          </w:tcPr>
          <w:p w14:paraId="077F85EC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98,8%</w:t>
            </w:r>
          </w:p>
          <w:p w14:paraId="42415BEB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0700E27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5DBC875" w14:textId="0AED2A04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7718E8E" w14:textId="1005BF5E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78B42CE" w14:textId="436538DE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D436B40" w14:textId="3F6BC05B" w:rsidR="00156AA8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BF425F" w14:textId="5AB93B45" w:rsidR="00156AA8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F23BA49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F40728B" w14:textId="10B2C2A4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Предстоит определить</w:t>
            </w:r>
          </w:p>
          <w:p w14:paraId="1677285F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454914F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98,8%</w:t>
            </w:r>
          </w:p>
          <w:p w14:paraId="6B578AD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775A91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5DA2027" w14:textId="5F72E028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50E4F86" w14:textId="6E9AFF9D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B4D188E" w14:textId="11DAFA84" w:rsidR="00156AA8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C94C75" w14:textId="63B6ED1F" w:rsidR="00156AA8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BB3BACA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98DB836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B83F8A" w14:textId="53228E7B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Предстоит определить</w:t>
            </w:r>
          </w:p>
          <w:p w14:paraId="296A5D1D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7082DC0D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98,8%</w:t>
            </w:r>
          </w:p>
          <w:p w14:paraId="6740D99A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DE8E4F4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AA42FB8" w14:textId="038E64AF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B95103" w14:textId="6677F6BB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414185" w14:textId="59C13345" w:rsidR="00156AA8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3D8C311" w14:textId="617C62E4" w:rsidR="00156AA8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BEAB511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52E1E1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0A9126E" w14:textId="5872A654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Предстоит определить</w:t>
            </w:r>
          </w:p>
          <w:p w14:paraId="7134A44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0B9033D5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98,8%</w:t>
            </w:r>
          </w:p>
          <w:p w14:paraId="36213C2F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40EADB1" w14:textId="1B734832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0A574D7" w14:textId="51A2C239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C01DA46" w14:textId="23DAEA59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05D19AC" w14:textId="55DFD565" w:rsidR="00156AA8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70A7057" w14:textId="6C327A95" w:rsidR="00156AA8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795A116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22A383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8C058A9" w14:textId="2CE05FD5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Предстоит определить</w:t>
            </w:r>
          </w:p>
          <w:p w14:paraId="66162887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B1DBAC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НСК</w:t>
            </w:r>
          </w:p>
          <w:p w14:paraId="3E93482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33449EC5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A8BBCC9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01B75EE5" w14:textId="77777777" w:rsidTr="007C1B26">
        <w:tc>
          <w:tcPr>
            <w:tcW w:w="2122" w:type="dxa"/>
            <w:shd w:val="clear" w:color="auto" w:fill="auto"/>
          </w:tcPr>
          <w:p w14:paraId="7546C21A" w14:textId="77777777" w:rsidR="00156AA8" w:rsidRPr="00240096" w:rsidRDefault="00156AA8" w:rsidP="00156AA8">
            <w:pPr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6914F50" w14:textId="77777777" w:rsidR="00156AA8" w:rsidRPr="00240096" w:rsidRDefault="00156AA8" w:rsidP="00156AA8">
            <w:pPr>
              <w:pStyle w:val="tkTablica"/>
              <w:spacing w:after="0" w:line="240" w:lineRule="auto"/>
              <w:ind w:left="6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Формирование готовности обучающихся к выбору направления своей профессиональной деятельности в соответствии с </w:t>
            </w:r>
            <w:r w:rsidRPr="00240096">
              <w:rPr>
                <w:rFonts w:ascii="Times New Roman" w:hAnsi="Times New Roman" w:cs="Times New Roman"/>
              </w:rPr>
              <w:lastRenderedPageBreak/>
              <w:t>личными интересами, индивидуальными особенностями и способностями, с учетом потребностей рынка труда</w:t>
            </w:r>
          </w:p>
        </w:tc>
        <w:tc>
          <w:tcPr>
            <w:tcW w:w="2551" w:type="dxa"/>
            <w:shd w:val="clear" w:color="auto" w:fill="auto"/>
          </w:tcPr>
          <w:p w14:paraId="7F9C913E" w14:textId="77777777" w:rsidR="00156AA8" w:rsidRPr="00240096" w:rsidRDefault="00156AA8" w:rsidP="00156AA8">
            <w:pPr>
              <w:spacing w:after="0" w:line="240" w:lineRule="auto"/>
              <w:ind w:left="6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общеобразовательных организаций, внедряющих 5-ти ступенчатую систему профориентации</w:t>
            </w:r>
          </w:p>
        </w:tc>
        <w:tc>
          <w:tcPr>
            <w:tcW w:w="1276" w:type="dxa"/>
            <w:shd w:val="clear" w:color="auto" w:fill="auto"/>
          </w:tcPr>
          <w:p w14:paraId="347CE7E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24 школы</w:t>
            </w:r>
          </w:p>
        </w:tc>
        <w:tc>
          <w:tcPr>
            <w:tcW w:w="1701" w:type="dxa"/>
            <w:shd w:val="clear" w:color="auto" w:fill="auto"/>
          </w:tcPr>
          <w:p w14:paraId="36D9E78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50 школ</w:t>
            </w:r>
          </w:p>
        </w:tc>
        <w:tc>
          <w:tcPr>
            <w:tcW w:w="1418" w:type="dxa"/>
            <w:shd w:val="clear" w:color="auto" w:fill="auto"/>
          </w:tcPr>
          <w:p w14:paraId="609418F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80 школ</w:t>
            </w:r>
          </w:p>
        </w:tc>
        <w:tc>
          <w:tcPr>
            <w:tcW w:w="1417" w:type="dxa"/>
            <w:shd w:val="clear" w:color="auto" w:fill="auto"/>
          </w:tcPr>
          <w:p w14:paraId="2C8F477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128 школ</w:t>
            </w:r>
          </w:p>
        </w:tc>
        <w:tc>
          <w:tcPr>
            <w:tcW w:w="1276" w:type="dxa"/>
            <w:shd w:val="clear" w:color="auto" w:fill="auto"/>
          </w:tcPr>
          <w:p w14:paraId="0FB4E0B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291CBEF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(поддержка – ГИЦ)</w:t>
            </w:r>
          </w:p>
        </w:tc>
        <w:tc>
          <w:tcPr>
            <w:tcW w:w="1276" w:type="dxa"/>
            <w:shd w:val="clear" w:color="auto" w:fill="auto"/>
          </w:tcPr>
          <w:p w14:paraId="4ED5F8D2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ГИЦ</w:t>
            </w:r>
          </w:p>
        </w:tc>
      </w:tr>
      <w:tr w:rsidR="00156AA8" w:rsidRPr="00240096" w14:paraId="74A55545" w14:textId="77777777" w:rsidTr="007C1B26">
        <w:tc>
          <w:tcPr>
            <w:tcW w:w="2122" w:type="dxa"/>
            <w:shd w:val="clear" w:color="auto" w:fill="auto"/>
          </w:tcPr>
          <w:p w14:paraId="72C0190E" w14:textId="77777777" w:rsidR="00156AA8" w:rsidRPr="00240096" w:rsidRDefault="00156AA8" w:rsidP="00156AA8">
            <w:pPr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E8E323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Развитие дополнительного образования для обеспечения поддержки школьного обучения и развития потенциала детей </w:t>
            </w:r>
          </w:p>
        </w:tc>
        <w:tc>
          <w:tcPr>
            <w:tcW w:w="2551" w:type="dxa"/>
            <w:shd w:val="clear" w:color="auto" w:fill="auto"/>
          </w:tcPr>
          <w:p w14:paraId="40282ED5" w14:textId="0CF8F4A4" w:rsidR="00156AA8" w:rsidRPr="00240096" w:rsidRDefault="00156AA8" w:rsidP="00156AA8">
            <w:pPr>
              <w:spacing w:after="0" w:line="240" w:lineRule="auto"/>
              <w:ind w:left="6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Методических</w:t>
            </w:r>
            <w:r w:rsidRPr="00240096">
              <w:rPr>
                <w:rFonts w:ascii="Times New Roman" w:hAnsi="Times New Roman"/>
                <w:sz w:val="20"/>
                <w:szCs w:val="20"/>
              </w:rPr>
              <w:br/>
              <w:t xml:space="preserve">рекомендаций для организаций дополнительного образования </w:t>
            </w:r>
          </w:p>
        </w:tc>
        <w:tc>
          <w:tcPr>
            <w:tcW w:w="1276" w:type="dxa"/>
            <w:shd w:val="clear" w:color="auto" w:fill="auto"/>
          </w:tcPr>
          <w:p w14:paraId="6099819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C0D3A05" w14:textId="77777777" w:rsidR="00156AA8" w:rsidRPr="00240096" w:rsidRDefault="00156AA8" w:rsidP="00156AA8">
            <w:pPr>
              <w:spacing w:after="0" w:line="240" w:lineRule="auto"/>
              <w:ind w:left="-10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рекомендаций</w:t>
            </w:r>
          </w:p>
        </w:tc>
        <w:tc>
          <w:tcPr>
            <w:tcW w:w="1418" w:type="dxa"/>
            <w:shd w:val="clear" w:color="auto" w:fill="auto"/>
          </w:tcPr>
          <w:p w14:paraId="2277CC8D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</w:tc>
        <w:tc>
          <w:tcPr>
            <w:tcW w:w="1417" w:type="dxa"/>
            <w:shd w:val="clear" w:color="auto" w:fill="auto"/>
          </w:tcPr>
          <w:p w14:paraId="68EF0514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</w:tc>
        <w:tc>
          <w:tcPr>
            <w:tcW w:w="1276" w:type="dxa"/>
            <w:shd w:val="clear" w:color="auto" w:fill="auto"/>
          </w:tcPr>
          <w:p w14:paraId="34A2B18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608132A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КАО</w:t>
            </w:r>
          </w:p>
          <w:p w14:paraId="5781FE3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Организации дополнительного образования и общеобразовательные организации</w:t>
            </w:r>
          </w:p>
        </w:tc>
        <w:tc>
          <w:tcPr>
            <w:tcW w:w="1276" w:type="dxa"/>
            <w:shd w:val="clear" w:color="auto" w:fill="auto"/>
          </w:tcPr>
          <w:p w14:paraId="3103AA34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59CF7DEF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05C523BE" w14:textId="77777777" w:rsidR="00156AA8" w:rsidRPr="00240096" w:rsidRDefault="00156AA8" w:rsidP="00156AA8">
            <w:pPr>
              <w:widowControl w:val="0"/>
              <w:numPr>
                <w:ilvl w:val="1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53F88FB0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3" w:name="_Hlk35014813"/>
            <w:r w:rsidRPr="00240096">
              <w:rPr>
                <w:rFonts w:ascii="Times New Roman" w:hAnsi="Times New Roman"/>
                <w:b/>
                <w:bCs/>
                <w:sz w:val="20"/>
                <w:szCs w:val="20"/>
              </w:rPr>
              <w:t>Направление:</w:t>
            </w:r>
          </w:p>
          <w:p w14:paraId="4BA6D1E8" w14:textId="01AD43DC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bCs/>
                <w:sz w:val="20"/>
                <w:szCs w:val="20"/>
              </w:rPr>
              <w:t>Многоязычие, инклюзивное образование и воспитание школьников</w:t>
            </w:r>
            <w:bookmarkEnd w:id="3"/>
          </w:p>
        </w:tc>
      </w:tr>
      <w:tr w:rsidR="00156AA8" w:rsidRPr="00240096" w14:paraId="06C901DF" w14:textId="77777777" w:rsidTr="007C1B26">
        <w:tc>
          <w:tcPr>
            <w:tcW w:w="2122" w:type="dxa"/>
            <w:shd w:val="clear" w:color="auto" w:fill="auto"/>
          </w:tcPr>
          <w:p w14:paraId="081F0CB3" w14:textId="77777777" w:rsidR="00156AA8" w:rsidRPr="00240096" w:rsidRDefault="00156AA8" w:rsidP="00156AA8">
            <w:pPr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A36DE7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Расширение доступа учащихся к программам многоязычного образования</w:t>
            </w:r>
          </w:p>
        </w:tc>
        <w:tc>
          <w:tcPr>
            <w:tcW w:w="2551" w:type="dxa"/>
            <w:shd w:val="clear" w:color="auto" w:fill="auto"/>
          </w:tcPr>
          <w:p w14:paraId="1601078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Количество школ, реализующих программы многоязычного образования </w:t>
            </w:r>
          </w:p>
          <w:p w14:paraId="408A4B10" w14:textId="77777777" w:rsidR="00156AA8" w:rsidRPr="00240096" w:rsidRDefault="00156AA8" w:rsidP="00156AA8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</w:p>
          <w:p w14:paraId="146E852C" w14:textId="77777777" w:rsidR="00156AA8" w:rsidRPr="00240096" w:rsidRDefault="00156AA8" w:rsidP="00156AA8">
            <w:pPr>
              <w:pStyle w:val="2040"/>
              <w:spacing w:before="0" w:after="0" w:line="240" w:lineRule="auto"/>
              <w:ind w:firstLine="708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6EF7B316" w14:textId="77777777" w:rsidR="00156AA8" w:rsidRPr="00240096" w:rsidRDefault="00156AA8" w:rsidP="00156AA8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01" w:type="dxa"/>
            <w:shd w:val="clear" w:color="auto" w:fill="auto"/>
          </w:tcPr>
          <w:p w14:paraId="2F9E457C" w14:textId="77777777" w:rsidR="00156AA8" w:rsidRPr="00240096" w:rsidRDefault="00156AA8" w:rsidP="00156AA8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18" w:type="dxa"/>
            <w:shd w:val="clear" w:color="auto" w:fill="auto"/>
          </w:tcPr>
          <w:p w14:paraId="65DC6E80" w14:textId="77777777" w:rsidR="00156AA8" w:rsidRPr="00240096" w:rsidRDefault="00156AA8" w:rsidP="00156AA8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417" w:type="dxa"/>
            <w:shd w:val="clear" w:color="auto" w:fill="auto"/>
          </w:tcPr>
          <w:p w14:paraId="54881724" w14:textId="77777777" w:rsidR="00156AA8" w:rsidRPr="00240096" w:rsidRDefault="00156AA8" w:rsidP="00156AA8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03EC9679" w14:textId="77777777" w:rsidR="00156AA8" w:rsidRPr="00240096" w:rsidRDefault="00156AA8" w:rsidP="00156AA8">
            <w:pPr>
              <w:pStyle w:val="tkTablica"/>
              <w:spacing w:after="0" w:line="240" w:lineRule="auto"/>
              <w:ind w:left="109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МОН</w:t>
            </w:r>
          </w:p>
          <w:p w14:paraId="265563FE" w14:textId="77777777" w:rsidR="00156AA8" w:rsidRPr="00240096" w:rsidRDefault="00156AA8" w:rsidP="00156AA8">
            <w:pPr>
              <w:pStyle w:val="tkTablica"/>
              <w:spacing w:after="0" w:line="240" w:lineRule="auto"/>
              <w:ind w:left="109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ОМСУ</w:t>
            </w:r>
          </w:p>
          <w:p w14:paraId="34E9DE6B" w14:textId="77777777" w:rsidR="00156AA8" w:rsidRPr="00240096" w:rsidRDefault="00156AA8" w:rsidP="00156AA8">
            <w:pPr>
              <w:pStyle w:val="tkTablica"/>
              <w:spacing w:after="0" w:line="240" w:lineRule="auto"/>
              <w:ind w:left="109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B066BDE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1064D195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донорские средства</w:t>
            </w:r>
          </w:p>
        </w:tc>
      </w:tr>
      <w:tr w:rsidR="00156AA8" w:rsidRPr="00240096" w14:paraId="209D8500" w14:textId="77777777" w:rsidTr="007C1B26">
        <w:trPr>
          <w:trHeight w:val="3499"/>
        </w:trPr>
        <w:tc>
          <w:tcPr>
            <w:tcW w:w="2122" w:type="dxa"/>
            <w:shd w:val="clear" w:color="auto" w:fill="auto"/>
          </w:tcPr>
          <w:p w14:paraId="68597916" w14:textId="77777777" w:rsidR="00156AA8" w:rsidRPr="00240096" w:rsidRDefault="00156AA8" w:rsidP="00156AA8">
            <w:pPr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B874038" w14:textId="243D2CC3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Поддержка многоязычного образования в КР как средства интеграции и сплочения общества и поддержки языкового разнообразия в системе образования Республики. Методическая поддержка школ, работающих по программам многоязычного образования.  </w:t>
            </w:r>
          </w:p>
        </w:tc>
        <w:tc>
          <w:tcPr>
            <w:tcW w:w="2551" w:type="dxa"/>
            <w:shd w:val="clear" w:color="auto" w:fill="auto"/>
          </w:tcPr>
          <w:p w14:paraId="1EB78E85" w14:textId="3537694D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Кол-во (доля) школ с узбекским и/или таджикским языками обучения, в которых реализуются различные формы инклюзивных программ многоязычного образования</w:t>
            </w:r>
          </w:p>
          <w:p w14:paraId="02E3468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64167EF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4E10B6B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30 (15,7%) 50 (26,2) </w:t>
            </w:r>
          </w:p>
          <w:p w14:paraId="723EB98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6B5FBC6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52CC2904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7D4E57B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418707F4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40 (20,9%)</w:t>
            </w:r>
          </w:p>
          <w:p w14:paraId="7448EFC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2D23CB3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5136A9E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39210F5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445618D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36044F6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50 (26%)</w:t>
            </w:r>
          </w:p>
          <w:p w14:paraId="5E66944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2052752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1665367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43E6DF7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B171A6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50 (26%)</w:t>
            </w:r>
          </w:p>
          <w:p w14:paraId="105D33F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629F744D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1A3DAB8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4AEB2A8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3ACC0D0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411CD36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09E62A8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5DFA1AF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5EE8553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МОН</w:t>
            </w:r>
          </w:p>
          <w:p w14:paraId="25BCDBCE" w14:textId="6CD5BB3A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(поддержка - Фонд «Сорос-Кыргызстан»</w:t>
            </w:r>
          </w:p>
        </w:tc>
        <w:tc>
          <w:tcPr>
            <w:tcW w:w="1276" w:type="dxa"/>
            <w:shd w:val="clear" w:color="auto" w:fill="auto"/>
          </w:tcPr>
          <w:p w14:paraId="5949240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Фонд «Сорос-Кыргызстан»</w:t>
            </w:r>
          </w:p>
          <w:p w14:paraId="65F74714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5A6EA8C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624CA97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320DFA4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5D47F4B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60F96905" w14:textId="7FC92281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5B3EC32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11D17CF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2CB3183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6DB5010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53F607F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</w:tc>
      </w:tr>
      <w:tr w:rsidR="00156AA8" w:rsidRPr="00240096" w14:paraId="52DC7A93" w14:textId="77777777" w:rsidTr="007C1B26">
        <w:tc>
          <w:tcPr>
            <w:tcW w:w="2122" w:type="dxa"/>
            <w:shd w:val="clear" w:color="auto" w:fill="auto"/>
          </w:tcPr>
          <w:p w14:paraId="56040FCA" w14:textId="77777777" w:rsidR="00156AA8" w:rsidRPr="00240096" w:rsidRDefault="00156AA8" w:rsidP="00156AA8">
            <w:pPr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4DE9A76" w14:textId="77777777" w:rsidR="00156AA8" w:rsidRPr="00240096" w:rsidRDefault="00156AA8" w:rsidP="00156AA8">
            <w:pPr>
              <w:pStyle w:val="Bodytext30"/>
              <w:shd w:val="clear" w:color="auto" w:fill="auto"/>
              <w:tabs>
                <w:tab w:val="left" w:pos="620"/>
              </w:tabs>
              <w:spacing w:line="240" w:lineRule="auto"/>
              <w:ind w:left="1" w:right="261" w:firstLine="0"/>
              <w:contextualSpacing/>
              <w:jc w:val="both"/>
              <w:rPr>
                <w:rStyle w:val="Bodytext311pt2"/>
                <w:bCs w:val="0"/>
                <w:spacing w:val="0"/>
                <w:sz w:val="20"/>
                <w:szCs w:val="20"/>
              </w:rPr>
            </w:pPr>
            <w:r w:rsidRPr="00240096">
              <w:rPr>
                <w:rStyle w:val="Bodytext3"/>
                <w:rFonts w:cs="Times New Roman"/>
                <w:spacing w:val="0"/>
                <w:sz w:val="20"/>
                <w:szCs w:val="20"/>
              </w:rPr>
              <w:t>Разработка и внедрение системы поощрений школам и педагогам, работающими с детьми с ОВЗ</w:t>
            </w:r>
          </w:p>
        </w:tc>
        <w:tc>
          <w:tcPr>
            <w:tcW w:w="2551" w:type="dxa"/>
            <w:shd w:val="clear" w:color="auto" w:fill="auto"/>
          </w:tcPr>
          <w:p w14:paraId="1AD8982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Наличие разработанной системы поощрений</w:t>
            </w:r>
          </w:p>
        </w:tc>
        <w:tc>
          <w:tcPr>
            <w:tcW w:w="1276" w:type="dxa"/>
            <w:shd w:val="clear" w:color="auto" w:fill="auto"/>
          </w:tcPr>
          <w:p w14:paraId="0251F09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C88150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Разработка </w:t>
            </w:r>
          </w:p>
        </w:tc>
        <w:tc>
          <w:tcPr>
            <w:tcW w:w="1418" w:type="dxa"/>
            <w:shd w:val="clear" w:color="auto" w:fill="auto"/>
          </w:tcPr>
          <w:p w14:paraId="2B9B28D4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Внедрение </w:t>
            </w:r>
          </w:p>
        </w:tc>
        <w:tc>
          <w:tcPr>
            <w:tcW w:w="1417" w:type="dxa"/>
            <w:shd w:val="clear" w:color="auto" w:fill="auto"/>
          </w:tcPr>
          <w:p w14:paraId="7A7A067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Внедрение </w:t>
            </w:r>
          </w:p>
        </w:tc>
        <w:tc>
          <w:tcPr>
            <w:tcW w:w="1276" w:type="dxa"/>
            <w:shd w:val="clear" w:color="auto" w:fill="auto"/>
          </w:tcPr>
          <w:p w14:paraId="3657A91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МОН</w:t>
            </w:r>
          </w:p>
          <w:p w14:paraId="5BFF0D34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МФ</w:t>
            </w:r>
          </w:p>
        </w:tc>
        <w:tc>
          <w:tcPr>
            <w:tcW w:w="1276" w:type="dxa"/>
            <w:shd w:val="clear" w:color="auto" w:fill="auto"/>
          </w:tcPr>
          <w:p w14:paraId="62AA7E06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41B188D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донорские средства</w:t>
            </w:r>
          </w:p>
        </w:tc>
      </w:tr>
      <w:tr w:rsidR="00156AA8" w:rsidRPr="00240096" w14:paraId="08144342" w14:textId="77777777" w:rsidTr="007C1B26">
        <w:tc>
          <w:tcPr>
            <w:tcW w:w="2122" w:type="dxa"/>
            <w:shd w:val="clear" w:color="auto" w:fill="auto"/>
          </w:tcPr>
          <w:p w14:paraId="6F572FA4" w14:textId="77777777" w:rsidR="00156AA8" w:rsidRPr="00240096" w:rsidRDefault="00156AA8" w:rsidP="00156AA8">
            <w:pPr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ECBA96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Охват детей с ОВЗ школьным образованием в специализированны</w:t>
            </w:r>
            <w:r w:rsidRPr="00240096">
              <w:rPr>
                <w:rStyle w:val="tlid-translation"/>
                <w:rFonts w:ascii="Times New Roman" w:hAnsi="Times New Roman" w:cs="Times New Roman"/>
              </w:rPr>
              <w:lastRenderedPageBreak/>
              <w:t>х учебных заведениях</w:t>
            </w:r>
          </w:p>
        </w:tc>
        <w:tc>
          <w:tcPr>
            <w:tcW w:w="2551" w:type="dxa"/>
            <w:shd w:val="clear" w:color="auto" w:fill="auto"/>
          </w:tcPr>
          <w:p w14:paraId="662EB3F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lastRenderedPageBreak/>
              <w:t xml:space="preserve">Доля детей с ОВЗ (с инвалидностью), вовлеченных в школьное образование в </w:t>
            </w:r>
            <w:r w:rsidRPr="00240096">
              <w:rPr>
                <w:rStyle w:val="tlid-translation"/>
                <w:rFonts w:ascii="Times New Roman" w:hAnsi="Times New Roman" w:cs="Times New Roman"/>
              </w:rPr>
              <w:lastRenderedPageBreak/>
              <w:t>специализированных учебных заведениях</w:t>
            </w:r>
          </w:p>
        </w:tc>
        <w:tc>
          <w:tcPr>
            <w:tcW w:w="1276" w:type="dxa"/>
            <w:shd w:val="clear" w:color="auto" w:fill="auto"/>
          </w:tcPr>
          <w:p w14:paraId="28BA61E5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21,4%</w:t>
            </w:r>
          </w:p>
        </w:tc>
        <w:tc>
          <w:tcPr>
            <w:tcW w:w="1701" w:type="dxa"/>
            <w:shd w:val="clear" w:color="auto" w:fill="auto"/>
          </w:tcPr>
          <w:p w14:paraId="114A6842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21,4%</w:t>
            </w:r>
          </w:p>
        </w:tc>
        <w:tc>
          <w:tcPr>
            <w:tcW w:w="1418" w:type="dxa"/>
            <w:shd w:val="clear" w:color="auto" w:fill="auto"/>
          </w:tcPr>
          <w:p w14:paraId="6E8E6C30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21,4%</w:t>
            </w:r>
          </w:p>
        </w:tc>
        <w:tc>
          <w:tcPr>
            <w:tcW w:w="1417" w:type="dxa"/>
            <w:shd w:val="clear" w:color="auto" w:fill="auto"/>
          </w:tcPr>
          <w:p w14:paraId="68D960D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21,4%</w:t>
            </w:r>
          </w:p>
        </w:tc>
        <w:tc>
          <w:tcPr>
            <w:tcW w:w="1276" w:type="dxa"/>
            <w:shd w:val="clear" w:color="auto" w:fill="auto"/>
          </w:tcPr>
          <w:p w14:paraId="7664745D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МОН,</w:t>
            </w:r>
          </w:p>
          <w:p w14:paraId="06D0FB5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МФ,</w:t>
            </w:r>
          </w:p>
          <w:p w14:paraId="1A46ED4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МТСР,</w:t>
            </w:r>
          </w:p>
          <w:p w14:paraId="2E09B13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МЗ</w:t>
            </w:r>
          </w:p>
        </w:tc>
        <w:tc>
          <w:tcPr>
            <w:tcW w:w="1276" w:type="dxa"/>
            <w:shd w:val="clear" w:color="auto" w:fill="auto"/>
          </w:tcPr>
          <w:p w14:paraId="44E1089D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37575E70" w14:textId="77777777" w:rsidTr="007C1B26">
        <w:tc>
          <w:tcPr>
            <w:tcW w:w="2122" w:type="dxa"/>
            <w:shd w:val="clear" w:color="auto" w:fill="auto"/>
          </w:tcPr>
          <w:p w14:paraId="0C64F4C0" w14:textId="77777777" w:rsidR="00156AA8" w:rsidRPr="00240096" w:rsidRDefault="00156AA8" w:rsidP="00156AA8">
            <w:pPr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80E1EF4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Охват детей с ОВЗ обучением по индивидуальным планам обучения и адаптивным программам (инклюзивное образование) в типовых государственных школьных учреждениях с 1-11 класс</w:t>
            </w:r>
          </w:p>
        </w:tc>
        <w:tc>
          <w:tcPr>
            <w:tcW w:w="2551" w:type="dxa"/>
            <w:shd w:val="clear" w:color="auto" w:fill="auto"/>
          </w:tcPr>
          <w:p w14:paraId="70C628C4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детей с ОВЗ, обучающихся по индивидуальным планам обучения и адаптивным программам (инклюзивное образование) в типовых государственных школьных учреждениях с 1-11 класс</w:t>
            </w:r>
          </w:p>
        </w:tc>
        <w:tc>
          <w:tcPr>
            <w:tcW w:w="1276" w:type="dxa"/>
            <w:shd w:val="clear" w:color="auto" w:fill="auto"/>
          </w:tcPr>
          <w:p w14:paraId="7D16D4E5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4% </w:t>
            </w:r>
          </w:p>
          <w:p w14:paraId="6FF25265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(из числа зарегистрированных детей с ОВЗ в возрасте от 7-18 лет на 2020 год – 10 200 человек)</w:t>
            </w:r>
          </w:p>
        </w:tc>
        <w:tc>
          <w:tcPr>
            <w:tcW w:w="1701" w:type="dxa"/>
            <w:shd w:val="clear" w:color="auto" w:fill="auto"/>
          </w:tcPr>
          <w:p w14:paraId="3E4FDA9D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6%</w:t>
            </w:r>
          </w:p>
        </w:tc>
        <w:tc>
          <w:tcPr>
            <w:tcW w:w="1418" w:type="dxa"/>
            <w:shd w:val="clear" w:color="auto" w:fill="auto"/>
          </w:tcPr>
          <w:p w14:paraId="18827E7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417" w:type="dxa"/>
            <w:shd w:val="clear" w:color="auto" w:fill="auto"/>
          </w:tcPr>
          <w:p w14:paraId="613B9039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10%</w:t>
            </w:r>
          </w:p>
        </w:tc>
        <w:tc>
          <w:tcPr>
            <w:tcW w:w="1276" w:type="dxa"/>
            <w:shd w:val="clear" w:color="auto" w:fill="auto"/>
          </w:tcPr>
          <w:p w14:paraId="4518BC7D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МОН,</w:t>
            </w:r>
          </w:p>
          <w:p w14:paraId="6103E2D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МФ,</w:t>
            </w:r>
          </w:p>
          <w:p w14:paraId="6D218334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МТСР,</w:t>
            </w:r>
          </w:p>
          <w:p w14:paraId="39B357D4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МЗ</w:t>
            </w:r>
          </w:p>
        </w:tc>
        <w:tc>
          <w:tcPr>
            <w:tcW w:w="1276" w:type="dxa"/>
            <w:shd w:val="clear" w:color="auto" w:fill="auto"/>
          </w:tcPr>
          <w:p w14:paraId="303D3642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4F85C1B1" w14:textId="77777777" w:rsidTr="007C1B26">
        <w:tc>
          <w:tcPr>
            <w:tcW w:w="2122" w:type="dxa"/>
            <w:shd w:val="clear" w:color="auto" w:fill="auto"/>
          </w:tcPr>
          <w:p w14:paraId="2DCECE13" w14:textId="77777777" w:rsidR="00156AA8" w:rsidRPr="00240096" w:rsidRDefault="00156AA8" w:rsidP="00156AA8">
            <w:pPr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1C46B24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Cs/>
              </w:rPr>
            </w:pPr>
            <w:r w:rsidRPr="00240096">
              <w:rPr>
                <w:rFonts w:ascii="Times New Roman" w:hAnsi="Times New Roman" w:cs="Times New Roman"/>
                <w:bCs/>
              </w:rPr>
              <w:t>Разработка и проведение курсов  по инклюзивному образованию в рамках повышения квалификации руководителей, учителей, воспитателей образовательных организаций</w:t>
            </w:r>
          </w:p>
        </w:tc>
        <w:tc>
          <w:tcPr>
            <w:tcW w:w="2551" w:type="dxa"/>
            <w:shd w:val="clear" w:color="auto" w:fill="auto"/>
          </w:tcPr>
          <w:p w14:paraId="174F45C8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Ежегодное проведение </w:t>
            </w: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семинаров</w:t>
            </w:r>
          </w:p>
        </w:tc>
        <w:tc>
          <w:tcPr>
            <w:tcW w:w="1276" w:type="dxa"/>
            <w:shd w:val="clear" w:color="auto" w:fill="auto"/>
          </w:tcPr>
          <w:p w14:paraId="5734CD5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1FB5771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По </w:t>
            </w:r>
          </w:p>
          <w:p w14:paraId="0FA67EF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факту</w:t>
            </w:r>
          </w:p>
        </w:tc>
        <w:tc>
          <w:tcPr>
            <w:tcW w:w="1418" w:type="dxa"/>
            <w:shd w:val="clear" w:color="auto" w:fill="auto"/>
          </w:tcPr>
          <w:p w14:paraId="01612911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</w:t>
            </w:r>
          </w:p>
          <w:p w14:paraId="07711D2A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факту</w:t>
            </w:r>
          </w:p>
        </w:tc>
        <w:tc>
          <w:tcPr>
            <w:tcW w:w="1417" w:type="dxa"/>
            <w:shd w:val="clear" w:color="auto" w:fill="auto"/>
          </w:tcPr>
          <w:p w14:paraId="19787947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</w:p>
          <w:p w14:paraId="3DD14D6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факту</w:t>
            </w:r>
          </w:p>
        </w:tc>
        <w:tc>
          <w:tcPr>
            <w:tcW w:w="1276" w:type="dxa"/>
            <w:shd w:val="clear" w:color="auto" w:fill="auto"/>
          </w:tcPr>
          <w:p w14:paraId="219452B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МОН</w:t>
            </w:r>
          </w:p>
          <w:p w14:paraId="5236C95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РИПКППР, </w:t>
            </w:r>
          </w:p>
          <w:p w14:paraId="1AD60C2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ЦСИ</w:t>
            </w:r>
          </w:p>
        </w:tc>
        <w:tc>
          <w:tcPr>
            <w:tcW w:w="1276" w:type="dxa"/>
            <w:shd w:val="clear" w:color="auto" w:fill="auto"/>
          </w:tcPr>
          <w:p w14:paraId="209D2B4E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489321D5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донорские средства</w:t>
            </w:r>
          </w:p>
        </w:tc>
      </w:tr>
      <w:tr w:rsidR="00156AA8" w:rsidRPr="00240096" w14:paraId="58CCF7F1" w14:textId="77777777" w:rsidTr="007C1B26">
        <w:tc>
          <w:tcPr>
            <w:tcW w:w="2122" w:type="dxa"/>
            <w:shd w:val="clear" w:color="auto" w:fill="auto"/>
          </w:tcPr>
          <w:p w14:paraId="596490EB" w14:textId="77777777" w:rsidR="00156AA8" w:rsidRPr="00240096" w:rsidRDefault="00156AA8" w:rsidP="00156AA8">
            <w:pPr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2187D9D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Cs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 xml:space="preserve">Поддержка с целью внедрения образовательных стандартов, учебных программ </w:t>
            </w:r>
            <w:r w:rsidRPr="00240096">
              <w:rPr>
                <w:rStyle w:val="tlid-translation"/>
                <w:rFonts w:ascii="Times New Roman" w:hAnsi="Times New Roman" w:cs="Times New Roman"/>
              </w:rPr>
              <w:lastRenderedPageBreak/>
              <w:t>и учебных материалов, а также  специальных служб сопровождения детей со специальными образовательными потребностями в условиях общеобразовательной школы.</w:t>
            </w:r>
          </w:p>
        </w:tc>
        <w:tc>
          <w:tcPr>
            <w:tcW w:w="2551" w:type="dxa"/>
            <w:shd w:val="clear" w:color="auto" w:fill="auto"/>
          </w:tcPr>
          <w:p w14:paraId="0097954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lastRenderedPageBreak/>
              <w:t>Количество поддержанных проектов, направленных на реализацию Концепции инклюзивного образования</w:t>
            </w:r>
          </w:p>
          <w:p w14:paraId="524682D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Style w:val="tlid-translation"/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616257F" w14:textId="77777777" w:rsidR="00156AA8" w:rsidRPr="00240096" w:rsidRDefault="00156AA8" w:rsidP="00156AA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>7 проектов</w:t>
            </w:r>
          </w:p>
          <w:p w14:paraId="4AA97D76" w14:textId="77777777" w:rsidR="00156AA8" w:rsidRPr="00240096" w:rsidRDefault="00156AA8" w:rsidP="00156AA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633EE950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F898CE8" w14:textId="77777777" w:rsidR="00156AA8" w:rsidRPr="00240096" w:rsidRDefault="00156AA8" w:rsidP="00156AA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7 проектов</w:t>
            </w:r>
          </w:p>
          <w:p w14:paraId="5AEFA13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3609458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8 проектов</w:t>
            </w:r>
          </w:p>
        </w:tc>
        <w:tc>
          <w:tcPr>
            <w:tcW w:w="1417" w:type="dxa"/>
            <w:shd w:val="clear" w:color="auto" w:fill="auto"/>
          </w:tcPr>
          <w:p w14:paraId="1CBC1D03" w14:textId="77777777" w:rsidR="00156AA8" w:rsidRPr="00240096" w:rsidRDefault="00156AA8" w:rsidP="00156AA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8 проектов </w:t>
            </w:r>
          </w:p>
          <w:p w14:paraId="77B1C9F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A9CF1D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МОН</w:t>
            </w:r>
          </w:p>
          <w:p w14:paraId="71F60C6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t>(поддержка - Фонд «Сорос-</w:t>
            </w:r>
            <w:proofErr w:type="gramStart"/>
            <w:r w:rsidRPr="00240096">
              <w:rPr>
                <w:rStyle w:val="tlid-translation"/>
                <w:rFonts w:ascii="Times New Roman" w:hAnsi="Times New Roman" w:cs="Times New Roman"/>
              </w:rPr>
              <w:lastRenderedPageBreak/>
              <w:t>Кыргызстан »</w:t>
            </w:r>
            <w:proofErr w:type="gramEnd"/>
          </w:p>
          <w:p w14:paraId="0745F8A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25FD0B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  <w:r w:rsidRPr="00240096">
              <w:rPr>
                <w:rStyle w:val="tlid-translation"/>
                <w:rFonts w:ascii="Times New Roman" w:hAnsi="Times New Roman" w:cs="Times New Roman"/>
              </w:rPr>
              <w:lastRenderedPageBreak/>
              <w:t>Фонд «Сорос-Кыргызстан»</w:t>
            </w:r>
          </w:p>
          <w:p w14:paraId="50D5E37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38849C9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5278C59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7E421A0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48EDAAB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60BB8B4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15DBA16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52E7A775" w14:textId="360D50DD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1C101A6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  <w:p w14:paraId="30D0E424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rPr>
                <w:rStyle w:val="tlid-translation"/>
                <w:rFonts w:ascii="Times New Roman" w:hAnsi="Times New Roman" w:cs="Times New Roman"/>
              </w:rPr>
            </w:pPr>
          </w:p>
        </w:tc>
      </w:tr>
      <w:tr w:rsidR="00156AA8" w:rsidRPr="00240096" w14:paraId="6155C125" w14:textId="77777777" w:rsidTr="007C1B26">
        <w:tc>
          <w:tcPr>
            <w:tcW w:w="2122" w:type="dxa"/>
            <w:shd w:val="clear" w:color="auto" w:fill="auto"/>
          </w:tcPr>
          <w:p w14:paraId="4A50C19A" w14:textId="77777777" w:rsidR="00156AA8" w:rsidRPr="00240096" w:rsidRDefault="00156AA8" w:rsidP="00156AA8">
            <w:pPr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71FFDC0" w14:textId="21A2E2A6" w:rsidR="00156AA8" w:rsidRPr="00156AA8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156AA8">
              <w:rPr>
                <w:rFonts w:ascii="Times New Roman" w:hAnsi="Times New Roman" w:cs="Times New Roman"/>
              </w:rPr>
              <w:t xml:space="preserve">Внедрение опыта сопровождения ребенка с особыми образовательными потребностями в общеобразовательных организациях КР </w:t>
            </w:r>
          </w:p>
        </w:tc>
        <w:tc>
          <w:tcPr>
            <w:tcW w:w="2551" w:type="dxa"/>
            <w:shd w:val="clear" w:color="auto" w:fill="auto"/>
          </w:tcPr>
          <w:p w14:paraId="41566932" w14:textId="7A2EF97D" w:rsidR="00156AA8" w:rsidRPr="00156AA8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156AA8">
              <w:rPr>
                <w:rFonts w:ascii="Times New Roman" w:hAnsi="Times New Roman" w:cs="Times New Roman"/>
              </w:rPr>
              <w:t>Наличие общеобразовательных организаций, осуществляющих сопровождение ребенка</w:t>
            </w:r>
          </w:p>
        </w:tc>
        <w:tc>
          <w:tcPr>
            <w:tcW w:w="1276" w:type="dxa"/>
            <w:shd w:val="clear" w:color="auto" w:fill="auto"/>
          </w:tcPr>
          <w:p w14:paraId="2B0E70B7" w14:textId="0B891260" w:rsidR="00156AA8" w:rsidRPr="00156AA8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A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72CF93B" w14:textId="18E90DDE" w:rsidR="00156AA8" w:rsidRPr="00156AA8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156AA8">
              <w:rPr>
                <w:rFonts w:ascii="Times New Roman" w:hAnsi="Times New Roman" w:cs="Times New Roman"/>
              </w:rPr>
              <w:t>Наличие Положения о сопровождении</w:t>
            </w:r>
            <w:r w:rsidRPr="00156AA8">
              <w:rPr>
                <w:rFonts w:ascii="Times New Roman" w:hAnsi="Times New Roman" w:cs="Times New Roman"/>
                <w:strike/>
              </w:rPr>
              <w:t xml:space="preserve"> </w:t>
            </w:r>
          </w:p>
          <w:p w14:paraId="6406F63E" w14:textId="6B59D18F" w:rsidR="00156AA8" w:rsidRPr="00156AA8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67745C53" w14:textId="77777777" w:rsidR="00156AA8" w:rsidRPr="00156AA8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156AA8">
              <w:rPr>
                <w:rFonts w:ascii="Times New Roman" w:hAnsi="Times New Roman" w:cs="Times New Roman"/>
              </w:rPr>
              <w:t>Наличие в школах, реализующих программы инклюзивного образования, спец педагога</w:t>
            </w:r>
          </w:p>
          <w:p w14:paraId="760E135D" w14:textId="77777777" w:rsidR="00156AA8" w:rsidRPr="00156AA8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1509CB00" w14:textId="7C7A8C2E" w:rsidR="00156AA8" w:rsidRPr="00156AA8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156AA8">
              <w:rPr>
                <w:rFonts w:ascii="Times New Roman" w:hAnsi="Times New Roman" w:cs="Times New Roman"/>
              </w:rPr>
              <w:t>Внедрение тьюторского сопровождения в школах, реализующих программы инклюзивного образования, спец педагога</w:t>
            </w:r>
          </w:p>
        </w:tc>
        <w:tc>
          <w:tcPr>
            <w:tcW w:w="1276" w:type="dxa"/>
            <w:shd w:val="clear" w:color="auto" w:fill="auto"/>
          </w:tcPr>
          <w:p w14:paraId="0F541D11" w14:textId="77777777" w:rsidR="00156AA8" w:rsidRPr="00156AA8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AA8">
              <w:rPr>
                <w:rFonts w:ascii="Times New Roman" w:hAnsi="Times New Roman" w:cs="Times New Roman"/>
              </w:rPr>
              <w:t xml:space="preserve">МОН, </w:t>
            </w:r>
          </w:p>
          <w:p w14:paraId="28EBD9A9" w14:textId="77777777" w:rsidR="00156AA8" w:rsidRPr="00156AA8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AA8">
              <w:rPr>
                <w:rFonts w:ascii="Times New Roman" w:hAnsi="Times New Roman" w:cs="Times New Roman"/>
              </w:rPr>
              <w:t xml:space="preserve">МТСР, </w:t>
            </w:r>
          </w:p>
          <w:p w14:paraId="5C6F5FFD" w14:textId="7B0A02FB" w:rsidR="00156AA8" w:rsidRPr="00156AA8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AA8">
              <w:rPr>
                <w:rFonts w:ascii="Times New Roman" w:hAnsi="Times New Roman" w:cs="Times New Roman"/>
              </w:rPr>
              <w:t>МФ</w:t>
            </w:r>
          </w:p>
        </w:tc>
        <w:tc>
          <w:tcPr>
            <w:tcW w:w="1276" w:type="dxa"/>
            <w:shd w:val="clear" w:color="auto" w:fill="auto"/>
          </w:tcPr>
          <w:p w14:paraId="79DABCE3" w14:textId="77777777" w:rsidR="00156AA8" w:rsidRPr="00156AA8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3506CF91" w14:textId="578D48CC" w:rsidR="00156AA8" w:rsidRPr="00156AA8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56AA8">
              <w:rPr>
                <w:rFonts w:ascii="Times New Roman" w:hAnsi="Times New Roman"/>
                <w:sz w:val="20"/>
                <w:szCs w:val="20"/>
              </w:rPr>
              <w:t>донорские средства</w:t>
            </w:r>
          </w:p>
        </w:tc>
      </w:tr>
      <w:tr w:rsidR="00156AA8" w:rsidRPr="00240096" w14:paraId="413202B0" w14:textId="77777777" w:rsidTr="007C1B26">
        <w:tc>
          <w:tcPr>
            <w:tcW w:w="2122" w:type="dxa"/>
            <w:shd w:val="clear" w:color="auto" w:fill="auto"/>
          </w:tcPr>
          <w:p w14:paraId="2581C33C" w14:textId="77777777" w:rsidR="00156AA8" w:rsidRPr="00240096" w:rsidRDefault="00156AA8" w:rsidP="00156AA8">
            <w:pPr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E2BA50B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Разработка новой Концепции воспитания школьников и учащейся молодежи Кыргызской Республики </w:t>
            </w:r>
          </w:p>
        </w:tc>
        <w:tc>
          <w:tcPr>
            <w:tcW w:w="2551" w:type="dxa"/>
            <w:shd w:val="clear" w:color="auto" w:fill="auto"/>
          </w:tcPr>
          <w:p w14:paraId="6B67857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Концепции воспитания школьников и учащейся молодежи Кыргызской Республики, формирующей   гражданина и патриота Кыргызской Республики, с четкой гражданской позицией, проявляющего эмпатию, толерантность, поведение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глобальной гражданственности и поведения в целях устойчивого развития </w:t>
            </w:r>
          </w:p>
        </w:tc>
        <w:tc>
          <w:tcPr>
            <w:tcW w:w="1276" w:type="dxa"/>
            <w:shd w:val="clear" w:color="auto" w:fill="auto"/>
          </w:tcPr>
          <w:p w14:paraId="7D770FF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Оценка реализации Концепции воспитания школьников и учащейся молодежи Кыргызской Республики до 2020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года. Разработка обновленного проекта Концепции</w:t>
            </w:r>
          </w:p>
        </w:tc>
        <w:tc>
          <w:tcPr>
            <w:tcW w:w="1701" w:type="dxa"/>
            <w:shd w:val="clear" w:color="auto" w:fill="auto"/>
          </w:tcPr>
          <w:p w14:paraId="5BADA2A5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Утверждение   </w:t>
            </w:r>
          </w:p>
        </w:tc>
        <w:tc>
          <w:tcPr>
            <w:tcW w:w="1418" w:type="dxa"/>
            <w:shd w:val="clear" w:color="auto" w:fill="auto"/>
          </w:tcPr>
          <w:p w14:paraId="2F457B45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Реализация </w:t>
            </w:r>
          </w:p>
        </w:tc>
        <w:tc>
          <w:tcPr>
            <w:tcW w:w="1417" w:type="dxa"/>
            <w:shd w:val="clear" w:color="auto" w:fill="auto"/>
          </w:tcPr>
          <w:p w14:paraId="1796CC0D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Реализация </w:t>
            </w:r>
          </w:p>
          <w:p w14:paraId="2DCD0501" w14:textId="203A9C9B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Разработаны рекомендации к изменению законодательной и нормативной правовой базы в части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ответственности родителей за образование детей</w:t>
            </w:r>
          </w:p>
        </w:tc>
        <w:tc>
          <w:tcPr>
            <w:tcW w:w="1276" w:type="dxa"/>
            <w:shd w:val="clear" w:color="auto" w:fill="auto"/>
          </w:tcPr>
          <w:p w14:paraId="2D45D56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МОН</w:t>
            </w:r>
          </w:p>
          <w:p w14:paraId="6B18825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КАО</w:t>
            </w:r>
          </w:p>
          <w:p w14:paraId="264C5C9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1276" w:type="dxa"/>
            <w:shd w:val="clear" w:color="auto" w:fill="auto"/>
          </w:tcPr>
          <w:p w14:paraId="5A887D0B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2D868203" w14:textId="77777777" w:rsidTr="007C1B26">
        <w:trPr>
          <w:trHeight w:val="486"/>
        </w:trPr>
        <w:tc>
          <w:tcPr>
            <w:tcW w:w="2122" w:type="dxa"/>
            <w:shd w:val="clear" w:color="auto" w:fill="D0CECE" w:themeFill="background2" w:themeFillShade="E6"/>
          </w:tcPr>
          <w:p w14:paraId="75E8E456" w14:textId="77777777" w:rsidR="00156AA8" w:rsidRPr="00240096" w:rsidRDefault="00156AA8" w:rsidP="00156AA8">
            <w:pPr>
              <w:widowControl w:val="0"/>
              <w:numPr>
                <w:ilvl w:val="1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7E507AE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0533C12D" w14:textId="708744D5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Эффективная и безопасная среда обучения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240096">
              <w:rPr>
                <w:rStyle w:val="CharAttribute1"/>
                <w:rFonts w:eastAsia="Batang" w:hAnsi="Times New Roman"/>
                <w:b/>
                <w:sz w:val="20"/>
                <w:szCs w:val="20"/>
              </w:rPr>
              <w:t>развитие открытой образовательной среды, доброжелательной к детям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56AA8" w:rsidRPr="00240096" w14:paraId="4186170A" w14:textId="77777777" w:rsidTr="007C1B26">
        <w:tc>
          <w:tcPr>
            <w:tcW w:w="2122" w:type="dxa"/>
            <w:shd w:val="clear" w:color="auto" w:fill="auto"/>
          </w:tcPr>
          <w:p w14:paraId="1C367C71" w14:textId="77777777" w:rsidR="00156AA8" w:rsidRPr="00240096" w:rsidRDefault="00156AA8" w:rsidP="00156AA8">
            <w:pPr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150BC3C" w14:textId="42F03319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Создание безопасной образовательной среды в общеобразовательных организациях </w:t>
            </w:r>
          </w:p>
          <w:p w14:paraId="41524B0C" w14:textId="77777777" w:rsidR="00156AA8" w:rsidRPr="00240096" w:rsidRDefault="00156AA8" w:rsidP="00156AA8">
            <w:pPr>
              <w:spacing w:after="0" w:line="240" w:lineRule="auto"/>
              <w:ind w:left="10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0D15F1F1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DEF5137" w14:textId="77777777" w:rsidR="00156AA8" w:rsidRPr="00240096" w:rsidRDefault="00156AA8" w:rsidP="00156AA8">
            <w:pPr>
              <w:spacing w:after="0" w:line="240" w:lineRule="auto"/>
              <w:ind w:left="6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разработанного набора индикаторов, позволяющих оценить состояние физической, экологической и психологической безопасности школ для включения в модули ИСУО</w:t>
            </w:r>
          </w:p>
        </w:tc>
        <w:tc>
          <w:tcPr>
            <w:tcW w:w="1276" w:type="dxa"/>
            <w:shd w:val="clear" w:color="auto" w:fill="auto"/>
          </w:tcPr>
          <w:p w14:paraId="010B7A5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Набор индикаторов встроен в ИСУО</w:t>
            </w:r>
          </w:p>
        </w:tc>
        <w:tc>
          <w:tcPr>
            <w:tcW w:w="1701" w:type="dxa"/>
            <w:shd w:val="clear" w:color="auto" w:fill="auto"/>
          </w:tcPr>
          <w:p w14:paraId="3060D011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Данные по индикаторам систематически собираются, анализируются</w:t>
            </w:r>
          </w:p>
        </w:tc>
        <w:tc>
          <w:tcPr>
            <w:tcW w:w="1418" w:type="dxa"/>
            <w:shd w:val="clear" w:color="auto" w:fill="auto"/>
          </w:tcPr>
          <w:p w14:paraId="0D1AF712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Данные по индикаторам систематически собираются, анализируются</w:t>
            </w:r>
          </w:p>
        </w:tc>
        <w:tc>
          <w:tcPr>
            <w:tcW w:w="1417" w:type="dxa"/>
            <w:shd w:val="clear" w:color="auto" w:fill="auto"/>
          </w:tcPr>
          <w:p w14:paraId="5E8512D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Данные по индикаторам систематически собираются, анализируются</w:t>
            </w:r>
          </w:p>
        </w:tc>
        <w:tc>
          <w:tcPr>
            <w:tcW w:w="1276" w:type="dxa"/>
            <w:shd w:val="clear" w:color="auto" w:fill="auto"/>
          </w:tcPr>
          <w:p w14:paraId="322FB0A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6A980AC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МЗ,</w:t>
            </w:r>
          </w:p>
          <w:p w14:paraId="65E21230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МЧС</w:t>
            </w:r>
          </w:p>
        </w:tc>
        <w:tc>
          <w:tcPr>
            <w:tcW w:w="1276" w:type="dxa"/>
            <w:shd w:val="clear" w:color="auto" w:fill="auto"/>
          </w:tcPr>
          <w:p w14:paraId="2CE0A77C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4C538A0C" w14:textId="77777777" w:rsidTr="007C1B26">
        <w:tc>
          <w:tcPr>
            <w:tcW w:w="2122" w:type="dxa"/>
            <w:shd w:val="clear" w:color="auto" w:fill="auto"/>
          </w:tcPr>
          <w:p w14:paraId="07FF7D78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F7D15F8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2CC0BFD5" w14:textId="77777777" w:rsidR="00156AA8" w:rsidRPr="00240096" w:rsidRDefault="00156AA8" w:rsidP="00156AA8">
            <w:pPr>
              <w:spacing w:after="0" w:line="240" w:lineRule="auto"/>
              <w:ind w:left="6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Количество школ, где распространена  методология “безопасной школы” </w:t>
            </w:r>
          </w:p>
        </w:tc>
        <w:tc>
          <w:tcPr>
            <w:tcW w:w="1276" w:type="dxa"/>
            <w:shd w:val="clear" w:color="auto" w:fill="auto"/>
          </w:tcPr>
          <w:p w14:paraId="798C283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70 школ</w:t>
            </w:r>
          </w:p>
        </w:tc>
        <w:tc>
          <w:tcPr>
            <w:tcW w:w="1701" w:type="dxa"/>
            <w:shd w:val="clear" w:color="auto" w:fill="auto"/>
          </w:tcPr>
          <w:p w14:paraId="10EFBE05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+20%</w:t>
            </w:r>
          </w:p>
        </w:tc>
        <w:tc>
          <w:tcPr>
            <w:tcW w:w="1418" w:type="dxa"/>
            <w:shd w:val="clear" w:color="auto" w:fill="auto"/>
          </w:tcPr>
          <w:p w14:paraId="585978F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+25%</w:t>
            </w:r>
          </w:p>
        </w:tc>
        <w:tc>
          <w:tcPr>
            <w:tcW w:w="1417" w:type="dxa"/>
            <w:shd w:val="clear" w:color="auto" w:fill="auto"/>
          </w:tcPr>
          <w:p w14:paraId="7B83846F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+30%</w:t>
            </w:r>
          </w:p>
        </w:tc>
        <w:tc>
          <w:tcPr>
            <w:tcW w:w="1276" w:type="dxa"/>
            <w:shd w:val="clear" w:color="auto" w:fill="auto"/>
          </w:tcPr>
          <w:p w14:paraId="7F7C8032" w14:textId="7B91D9AB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664EF154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ЮНИСЕФ</w:t>
            </w:r>
          </w:p>
        </w:tc>
        <w:tc>
          <w:tcPr>
            <w:tcW w:w="1276" w:type="dxa"/>
            <w:shd w:val="clear" w:color="auto" w:fill="auto"/>
          </w:tcPr>
          <w:p w14:paraId="7D8D0465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25EE9193" w14:textId="4EC1D5A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ЮНИСЕФ</w:t>
            </w:r>
          </w:p>
        </w:tc>
      </w:tr>
      <w:tr w:rsidR="00156AA8" w:rsidRPr="00240096" w14:paraId="2A1ACB21" w14:textId="77777777" w:rsidTr="007C1B26">
        <w:tc>
          <w:tcPr>
            <w:tcW w:w="2122" w:type="dxa"/>
            <w:shd w:val="clear" w:color="auto" w:fill="auto"/>
          </w:tcPr>
          <w:p w14:paraId="3BE3B970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A4DD7A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757E776" w14:textId="77777777" w:rsidR="00156AA8" w:rsidRPr="00240096" w:rsidRDefault="00156AA8" w:rsidP="00156AA8">
            <w:pPr>
              <w:spacing w:after="0" w:line="240" w:lineRule="auto"/>
              <w:ind w:left="6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2-3 типовых планов зданий школ, отвечающих современным стандартам безопасности и обеспечивающих реализацию новых стандартов</w:t>
            </w:r>
          </w:p>
        </w:tc>
        <w:tc>
          <w:tcPr>
            <w:tcW w:w="1276" w:type="dxa"/>
            <w:shd w:val="clear" w:color="auto" w:fill="auto"/>
          </w:tcPr>
          <w:p w14:paraId="525744A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78F189A4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типовых планов</w:t>
            </w:r>
          </w:p>
        </w:tc>
        <w:tc>
          <w:tcPr>
            <w:tcW w:w="1418" w:type="dxa"/>
            <w:shd w:val="clear" w:color="auto" w:fill="auto"/>
          </w:tcPr>
          <w:p w14:paraId="653A43A6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типовых планов</w:t>
            </w:r>
          </w:p>
        </w:tc>
        <w:tc>
          <w:tcPr>
            <w:tcW w:w="1417" w:type="dxa"/>
            <w:shd w:val="clear" w:color="auto" w:fill="auto"/>
          </w:tcPr>
          <w:p w14:paraId="074226E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Включение в Титульный список  строительства 2 типовых школ, отвечающих современным требованиям</w:t>
            </w:r>
          </w:p>
        </w:tc>
        <w:tc>
          <w:tcPr>
            <w:tcW w:w="1276" w:type="dxa"/>
            <w:shd w:val="clear" w:color="auto" w:fill="auto"/>
          </w:tcPr>
          <w:p w14:paraId="0FDA249D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ГААСЖКХ, МФ, </w:t>
            </w:r>
          </w:p>
          <w:p w14:paraId="3EBB483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МОН, </w:t>
            </w:r>
          </w:p>
          <w:p w14:paraId="31CE5420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ОМСУ</w:t>
            </w:r>
          </w:p>
        </w:tc>
        <w:tc>
          <w:tcPr>
            <w:tcW w:w="1276" w:type="dxa"/>
            <w:shd w:val="clear" w:color="auto" w:fill="auto"/>
          </w:tcPr>
          <w:p w14:paraId="537E29EA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0625A5E1" w14:textId="77777777" w:rsidTr="007C1B26">
        <w:tc>
          <w:tcPr>
            <w:tcW w:w="2122" w:type="dxa"/>
            <w:shd w:val="clear" w:color="auto" w:fill="auto"/>
          </w:tcPr>
          <w:p w14:paraId="60EF71A6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CE7E424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47281610" w14:textId="77777777" w:rsidR="00156AA8" w:rsidRPr="00240096" w:rsidRDefault="00156AA8" w:rsidP="00156AA8">
            <w:pPr>
              <w:spacing w:after="0" w:line="240" w:lineRule="auto"/>
              <w:ind w:left="6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Количество школ, имеющих и реализующих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“школьный план уменьшения опасности бедствий”, включающий регулярные учения по чрезвычайным ситуациям</w:t>
            </w:r>
          </w:p>
        </w:tc>
        <w:tc>
          <w:tcPr>
            <w:tcW w:w="1276" w:type="dxa"/>
            <w:shd w:val="clear" w:color="auto" w:fill="auto"/>
          </w:tcPr>
          <w:p w14:paraId="67E34D9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lastRenderedPageBreak/>
              <w:t>10</w:t>
            </w:r>
          </w:p>
        </w:tc>
        <w:tc>
          <w:tcPr>
            <w:tcW w:w="1701" w:type="dxa"/>
            <w:shd w:val="clear" w:color="auto" w:fill="auto"/>
          </w:tcPr>
          <w:p w14:paraId="162545CC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600</w:t>
            </w:r>
          </w:p>
        </w:tc>
        <w:tc>
          <w:tcPr>
            <w:tcW w:w="1418" w:type="dxa"/>
            <w:shd w:val="clear" w:color="auto" w:fill="auto"/>
          </w:tcPr>
          <w:p w14:paraId="2EF35AB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1200</w:t>
            </w:r>
          </w:p>
        </w:tc>
        <w:tc>
          <w:tcPr>
            <w:tcW w:w="1417" w:type="dxa"/>
            <w:shd w:val="clear" w:color="auto" w:fill="auto"/>
          </w:tcPr>
          <w:p w14:paraId="48EBA30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1800</w:t>
            </w:r>
          </w:p>
        </w:tc>
        <w:tc>
          <w:tcPr>
            <w:tcW w:w="1276" w:type="dxa"/>
            <w:shd w:val="clear" w:color="auto" w:fill="auto"/>
          </w:tcPr>
          <w:p w14:paraId="12DB06A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МОН</w:t>
            </w:r>
          </w:p>
          <w:p w14:paraId="779A57AE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lastRenderedPageBreak/>
              <w:t>(поддержка -  ЮНИСЕФ)</w:t>
            </w:r>
          </w:p>
        </w:tc>
        <w:tc>
          <w:tcPr>
            <w:tcW w:w="1276" w:type="dxa"/>
            <w:shd w:val="clear" w:color="auto" w:fill="auto"/>
          </w:tcPr>
          <w:p w14:paraId="77229E73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lastRenderedPageBreak/>
              <w:t>Правительство Японии</w:t>
            </w:r>
          </w:p>
        </w:tc>
      </w:tr>
      <w:tr w:rsidR="00156AA8" w:rsidRPr="00240096" w14:paraId="07D2AA83" w14:textId="77777777" w:rsidTr="007C1B26">
        <w:tc>
          <w:tcPr>
            <w:tcW w:w="2122" w:type="dxa"/>
            <w:shd w:val="clear" w:color="auto" w:fill="auto"/>
          </w:tcPr>
          <w:p w14:paraId="6D596534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98C6C23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3B1D3216" w14:textId="77777777" w:rsidR="00156AA8" w:rsidRPr="00240096" w:rsidRDefault="00156AA8" w:rsidP="00156AA8">
            <w:pPr>
              <w:spacing w:after="0" w:line="240" w:lineRule="auto"/>
              <w:ind w:left="6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Количество детей, которые улучшили свои знания и навыки, связанные с чрезвычайными ситуациями</w:t>
            </w:r>
          </w:p>
        </w:tc>
        <w:tc>
          <w:tcPr>
            <w:tcW w:w="1276" w:type="dxa"/>
            <w:shd w:val="clear" w:color="auto" w:fill="auto"/>
          </w:tcPr>
          <w:p w14:paraId="6A1758B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64400</w:t>
            </w:r>
          </w:p>
        </w:tc>
        <w:tc>
          <w:tcPr>
            <w:tcW w:w="1701" w:type="dxa"/>
            <w:shd w:val="clear" w:color="auto" w:fill="auto"/>
          </w:tcPr>
          <w:p w14:paraId="1CB480AA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30 000</w:t>
            </w:r>
          </w:p>
        </w:tc>
        <w:tc>
          <w:tcPr>
            <w:tcW w:w="1418" w:type="dxa"/>
            <w:shd w:val="clear" w:color="auto" w:fill="auto"/>
          </w:tcPr>
          <w:p w14:paraId="53B8B51A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60000</w:t>
            </w:r>
          </w:p>
        </w:tc>
        <w:tc>
          <w:tcPr>
            <w:tcW w:w="1417" w:type="dxa"/>
            <w:shd w:val="clear" w:color="auto" w:fill="auto"/>
          </w:tcPr>
          <w:p w14:paraId="70087AE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900000</w:t>
            </w:r>
          </w:p>
        </w:tc>
        <w:tc>
          <w:tcPr>
            <w:tcW w:w="1276" w:type="dxa"/>
            <w:shd w:val="clear" w:color="auto" w:fill="auto"/>
          </w:tcPr>
          <w:p w14:paraId="105F4B8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МОН</w:t>
            </w:r>
          </w:p>
          <w:p w14:paraId="32E06337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(поддержка -  ЮНИСЕФ)</w:t>
            </w:r>
          </w:p>
        </w:tc>
        <w:tc>
          <w:tcPr>
            <w:tcW w:w="1276" w:type="dxa"/>
            <w:shd w:val="clear" w:color="auto" w:fill="auto"/>
          </w:tcPr>
          <w:p w14:paraId="654AF62B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Правительство Японии</w:t>
            </w:r>
          </w:p>
        </w:tc>
      </w:tr>
      <w:tr w:rsidR="00156AA8" w:rsidRPr="00240096" w14:paraId="28DDF76D" w14:textId="77777777" w:rsidTr="007C1B26">
        <w:tc>
          <w:tcPr>
            <w:tcW w:w="2122" w:type="dxa"/>
            <w:shd w:val="clear" w:color="auto" w:fill="auto"/>
          </w:tcPr>
          <w:p w14:paraId="37E423BB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63B82F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41D1DB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Количество школ, которые обеспечены средствами безопасности</w:t>
            </w:r>
          </w:p>
          <w:p w14:paraId="1C0AE934" w14:textId="77777777" w:rsidR="00156AA8" w:rsidRPr="00240096" w:rsidRDefault="00156AA8" w:rsidP="00156AA8">
            <w:pPr>
              <w:spacing w:after="0" w:line="240" w:lineRule="auto"/>
              <w:ind w:left="6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(сирена, МегаФон, носилки, аптечка первой помощи).</w:t>
            </w:r>
          </w:p>
        </w:tc>
        <w:tc>
          <w:tcPr>
            <w:tcW w:w="1276" w:type="dxa"/>
            <w:shd w:val="clear" w:color="auto" w:fill="auto"/>
          </w:tcPr>
          <w:p w14:paraId="69A1280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6688D6CD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14:paraId="2AA55CE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400</w:t>
            </w:r>
          </w:p>
        </w:tc>
        <w:tc>
          <w:tcPr>
            <w:tcW w:w="1417" w:type="dxa"/>
            <w:shd w:val="clear" w:color="auto" w:fill="auto"/>
          </w:tcPr>
          <w:p w14:paraId="24E9C90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14:paraId="37D1295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МОН</w:t>
            </w:r>
          </w:p>
          <w:p w14:paraId="6E2AEF3A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(поддержка -  ЮНИСЕФ)</w:t>
            </w:r>
          </w:p>
        </w:tc>
        <w:tc>
          <w:tcPr>
            <w:tcW w:w="1276" w:type="dxa"/>
            <w:shd w:val="clear" w:color="auto" w:fill="auto"/>
          </w:tcPr>
          <w:p w14:paraId="00286601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  <w:lang w:eastAsia="ja-JP"/>
              </w:rPr>
              <w:t>Правительство Японии</w:t>
            </w:r>
          </w:p>
        </w:tc>
      </w:tr>
      <w:tr w:rsidR="00156AA8" w:rsidRPr="00240096" w14:paraId="04DB9973" w14:textId="77777777" w:rsidTr="007C1B26">
        <w:tc>
          <w:tcPr>
            <w:tcW w:w="2122" w:type="dxa"/>
            <w:shd w:val="clear" w:color="auto" w:fill="auto"/>
          </w:tcPr>
          <w:p w14:paraId="6669D9E1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5D86755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A00CC25" w14:textId="77777777" w:rsidR="00156AA8" w:rsidRPr="00240096" w:rsidRDefault="00156AA8" w:rsidP="00156AA8">
            <w:pPr>
              <w:spacing w:after="0" w:line="240" w:lineRule="auto"/>
              <w:ind w:left="6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Число школ, где произведены необходимые ремонтно-восстановительные работы на пищеблоках, оснащение и оборудование (включая улучшение водно-санитарного состояния)</w:t>
            </w:r>
          </w:p>
        </w:tc>
        <w:tc>
          <w:tcPr>
            <w:tcW w:w="1276" w:type="dxa"/>
            <w:shd w:val="clear" w:color="auto" w:fill="auto"/>
          </w:tcPr>
          <w:p w14:paraId="6BA47DF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1400</w:t>
            </w:r>
          </w:p>
          <w:p w14:paraId="2081FE8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60E035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+150</w:t>
            </w:r>
          </w:p>
        </w:tc>
        <w:tc>
          <w:tcPr>
            <w:tcW w:w="1418" w:type="dxa"/>
            <w:shd w:val="clear" w:color="auto" w:fill="auto"/>
          </w:tcPr>
          <w:p w14:paraId="52A3F8D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+150</w:t>
            </w:r>
          </w:p>
        </w:tc>
        <w:tc>
          <w:tcPr>
            <w:tcW w:w="1417" w:type="dxa"/>
            <w:shd w:val="clear" w:color="auto" w:fill="auto"/>
          </w:tcPr>
          <w:p w14:paraId="778DA20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+150</w:t>
            </w:r>
          </w:p>
        </w:tc>
        <w:tc>
          <w:tcPr>
            <w:tcW w:w="1276" w:type="dxa"/>
            <w:shd w:val="clear" w:color="auto" w:fill="auto"/>
          </w:tcPr>
          <w:p w14:paraId="0F8DA530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</w:t>
            </w:r>
          </w:p>
          <w:p w14:paraId="4806D03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МЗ, </w:t>
            </w:r>
          </w:p>
          <w:p w14:paraId="486ECD8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ОМСУ </w:t>
            </w:r>
          </w:p>
          <w:p w14:paraId="5DCED3E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(поддержка - ВПП ООН </w:t>
            </w:r>
          </w:p>
          <w:p w14:paraId="62A469C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  <w:p w14:paraId="587A28B1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177F9BF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и местный бюджет, </w:t>
            </w:r>
          </w:p>
          <w:p w14:paraId="52B5005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ВПП ООН</w:t>
            </w:r>
          </w:p>
        </w:tc>
      </w:tr>
      <w:tr w:rsidR="00156AA8" w:rsidRPr="00240096" w14:paraId="3D72C917" w14:textId="77777777" w:rsidTr="007C1B26">
        <w:tc>
          <w:tcPr>
            <w:tcW w:w="2122" w:type="dxa"/>
            <w:shd w:val="clear" w:color="auto" w:fill="auto"/>
          </w:tcPr>
          <w:p w14:paraId="779A83F3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DC503CD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A2FB980" w14:textId="66038639" w:rsidR="00156AA8" w:rsidRPr="00240096" w:rsidRDefault="00156AA8" w:rsidP="00156AA8">
            <w:pPr>
              <w:spacing w:after="0" w:line="240" w:lineRule="auto"/>
              <w:ind w:left="6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Количество школ, где обучены или повысили квалификацию повара на базе проф. лицеев и независимых провайдеров</w:t>
            </w:r>
          </w:p>
        </w:tc>
        <w:tc>
          <w:tcPr>
            <w:tcW w:w="1276" w:type="dxa"/>
            <w:shd w:val="clear" w:color="auto" w:fill="auto"/>
          </w:tcPr>
          <w:p w14:paraId="63EC17D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+200</w:t>
            </w:r>
          </w:p>
        </w:tc>
        <w:tc>
          <w:tcPr>
            <w:tcW w:w="1701" w:type="dxa"/>
            <w:shd w:val="clear" w:color="auto" w:fill="auto"/>
          </w:tcPr>
          <w:p w14:paraId="735CC4F0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+200</w:t>
            </w:r>
          </w:p>
        </w:tc>
        <w:tc>
          <w:tcPr>
            <w:tcW w:w="1418" w:type="dxa"/>
            <w:shd w:val="clear" w:color="auto" w:fill="auto"/>
          </w:tcPr>
          <w:p w14:paraId="48FC1FDA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+200</w:t>
            </w:r>
          </w:p>
        </w:tc>
        <w:tc>
          <w:tcPr>
            <w:tcW w:w="1417" w:type="dxa"/>
            <w:shd w:val="clear" w:color="auto" w:fill="auto"/>
          </w:tcPr>
          <w:p w14:paraId="0B5EC0F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+200</w:t>
            </w:r>
          </w:p>
        </w:tc>
        <w:tc>
          <w:tcPr>
            <w:tcW w:w="1276" w:type="dxa"/>
            <w:shd w:val="clear" w:color="auto" w:fill="auto"/>
          </w:tcPr>
          <w:p w14:paraId="4D1E9F1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</w:t>
            </w:r>
          </w:p>
          <w:p w14:paraId="2ACA5F3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ОМСУ </w:t>
            </w:r>
          </w:p>
          <w:p w14:paraId="30B3B8B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(поддержка - ВПП ООН </w:t>
            </w:r>
          </w:p>
          <w:p w14:paraId="79C2285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  <w:p w14:paraId="28933022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1AA529B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Республиканский и местный бюджет, </w:t>
            </w:r>
          </w:p>
          <w:p w14:paraId="6E2FDE5F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ВПП ООН</w:t>
            </w:r>
          </w:p>
        </w:tc>
      </w:tr>
      <w:tr w:rsidR="00156AA8" w:rsidRPr="00240096" w14:paraId="16544BDA" w14:textId="77777777" w:rsidTr="007C1B26">
        <w:tc>
          <w:tcPr>
            <w:tcW w:w="2122" w:type="dxa"/>
            <w:shd w:val="clear" w:color="auto" w:fill="auto"/>
          </w:tcPr>
          <w:p w14:paraId="77994474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DE412D2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41B2E5B8" w14:textId="77777777" w:rsidR="00156AA8" w:rsidRPr="00240096" w:rsidRDefault="00156AA8" w:rsidP="00156AA8">
            <w:pPr>
              <w:spacing w:after="0" w:line="240" w:lineRule="auto"/>
              <w:ind w:left="6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школ с горячим питанием от общего числа школ в стране</w:t>
            </w:r>
          </w:p>
        </w:tc>
        <w:tc>
          <w:tcPr>
            <w:tcW w:w="1276" w:type="dxa"/>
            <w:shd w:val="clear" w:color="auto" w:fill="auto"/>
          </w:tcPr>
          <w:p w14:paraId="07239F1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65,5%</w:t>
            </w:r>
          </w:p>
        </w:tc>
        <w:tc>
          <w:tcPr>
            <w:tcW w:w="1701" w:type="dxa"/>
            <w:shd w:val="clear" w:color="auto" w:fill="auto"/>
          </w:tcPr>
          <w:p w14:paraId="7C9BB1C9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70%</w:t>
            </w:r>
          </w:p>
        </w:tc>
        <w:tc>
          <w:tcPr>
            <w:tcW w:w="1418" w:type="dxa"/>
            <w:shd w:val="clear" w:color="auto" w:fill="auto"/>
          </w:tcPr>
          <w:p w14:paraId="7C006A3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75%</w:t>
            </w:r>
          </w:p>
        </w:tc>
        <w:tc>
          <w:tcPr>
            <w:tcW w:w="1417" w:type="dxa"/>
            <w:shd w:val="clear" w:color="auto" w:fill="auto"/>
          </w:tcPr>
          <w:p w14:paraId="36F6FBD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80%</w:t>
            </w:r>
          </w:p>
        </w:tc>
        <w:tc>
          <w:tcPr>
            <w:tcW w:w="1276" w:type="dxa"/>
            <w:shd w:val="clear" w:color="auto" w:fill="auto"/>
          </w:tcPr>
          <w:p w14:paraId="3C296FA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</w:t>
            </w:r>
          </w:p>
          <w:p w14:paraId="1CAD4B1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МЗ, </w:t>
            </w:r>
          </w:p>
          <w:p w14:paraId="3F274B2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ОМСУ </w:t>
            </w:r>
          </w:p>
          <w:p w14:paraId="617B4380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(поддержка - ВПП ООН </w:t>
            </w:r>
          </w:p>
          <w:p w14:paraId="429DAB10" w14:textId="37E40D98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5B86FE3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и местный бюджет, </w:t>
            </w:r>
          </w:p>
          <w:p w14:paraId="7FA92097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ВПП ООН</w:t>
            </w:r>
          </w:p>
        </w:tc>
      </w:tr>
      <w:tr w:rsidR="00156AA8" w:rsidRPr="00240096" w14:paraId="59EF96CD" w14:textId="77777777" w:rsidTr="007C1B26">
        <w:tc>
          <w:tcPr>
            <w:tcW w:w="2122" w:type="dxa"/>
            <w:shd w:val="clear" w:color="auto" w:fill="auto"/>
          </w:tcPr>
          <w:p w14:paraId="3AEE9B93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ED324C6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3536BFFC" w14:textId="77777777" w:rsidR="00156AA8" w:rsidRPr="00240096" w:rsidRDefault="00156AA8" w:rsidP="00156AA8">
            <w:pPr>
              <w:spacing w:after="0" w:line="240" w:lineRule="auto"/>
              <w:ind w:left="6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Доля школ, где используют продукцию пришкольных хозяйств для улучшения школьного питания </w:t>
            </w:r>
          </w:p>
        </w:tc>
        <w:tc>
          <w:tcPr>
            <w:tcW w:w="1276" w:type="dxa"/>
            <w:shd w:val="clear" w:color="auto" w:fill="auto"/>
          </w:tcPr>
          <w:p w14:paraId="106FEA5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1701" w:type="dxa"/>
            <w:shd w:val="clear" w:color="auto" w:fill="auto"/>
          </w:tcPr>
          <w:p w14:paraId="307E8DA9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16%</w:t>
            </w:r>
          </w:p>
        </w:tc>
        <w:tc>
          <w:tcPr>
            <w:tcW w:w="1418" w:type="dxa"/>
            <w:shd w:val="clear" w:color="auto" w:fill="auto"/>
          </w:tcPr>
          <w:p w14:paraId="020D55C1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22%</w:t>
            </w:r>
          </w:p>
        </w:tc>
        <w:tc>
          <w:tcPr>
            <w:tcW w:w="1417" w:type="dxa"/>
            <w:shd w:val="clear" w:color="auto" w:fill="auto"/>
          </w:tcPr>
          <w:p w14:paraId="549F79EB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28%</w:t>
            </w:r>
          </w:p>
        </w:tc>
        <w:tc>
          <w:tcPr>
            <w:tcW w:w="1276" w:type="dxa"/>
            <w:shd w:val="clear" w:color="auto" w:fill="auto"/>
          </w:tcPr>
          <w:p w14:paraId="05151E0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</w:t>
            </w:r>
          </w:p>
          <w:p w14:paraId="162E452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ОМСУ </w:t>
            </w:r>
          </w:p>
          <w:p w14:paraId="08204CC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(поддержка - ВПП ООН </w:t>
            </w:r>
          </w:p>
          <w:p w14:paraId="5A2F279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ФАО)</w:t>
            </w:r>
          </w:p>
          <w:p w14:paraId="5E0DD05F" w14:textId="77777777" w:rsidR="00156AA8" w:rsidRPr="00240096" w:rsidRDefault="00156AA8" w:rsidP="0015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2FFBF87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и местный бюджет, </w:t>
            </w:r>
          </w:p>
          <w:p w14:paraId="386370EA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ВПП ООН,  ФАО</w:t>
            </w:r>
          </w:p>
        </w:tc>
      </w:tr>
      <w:tr w:rsidR="00156AA8" w:rsidRPr="00240096" w14:paraId="7AE90281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57790F7D" w14:textId="77777777" w:rsidR="00156AA8" w:rsidRPr="00240096" w:rsidRDefault="00156AA8" w:rsidP="00156AA8">
            <w:pPr>
              <w:widowControl w:val="0"/>
              <w:numPr>
                <w:ilvl w:val="1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5952BE83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 xml:space="preserve">Направление: </w:t>
            </w:r>
          </w:p>
          <w:p w14:paraId="66C3A6F5" w14:textId="2CA88DC0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Управление, мониторинг и финансирование</w:t>
            </w:r>
          </w:p>
        </w:tc>
      </w:tr>
      <w:tr w:rsidR="00156AA8" w:rsidRPr="00240096" w14:paraId="13B44D52" w14:textId="77777777" w:rsidTr="007C1B26">
        <w:tc>
          <w:tcPr>
            <w:tcW w:w="2122" w:type="dxa"/>
            <w:shd w:val="clear" w:color="auto" w:fill="auto"/>
          </w:tcPr>
          <w:p w14:paraId="58121895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945E093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Поддержание в актуальном состоянии Информационной системы управления образованием на уровне общеобразовательных организаций</w:t>
            </w:r>
          </w:p>
        </w:tc>
        <w:tc>
          <w:tcPr>
            <w:tcW w:w="2551" w:type="dxa"/>
            <w:shd w:val="clear" w:color="auto" w:fill="auto"/>
          </w:tcPr>
          <w:p w14:paraId="18C53614" w14:textId="77777777" w:rsidR="00156AA8" w:rsidRPr="00240096" w:rsidRDefault="00156AA8" w:rsidP="00156AA8">
            <w:pPr>
              <w:spacing w:after="0" w:line="240" w:lineRule="auto"/>
              <w:ind w:left="6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показателей ИСУО, заполненный актуальными данными по общеобразовательным организациям (год в год)</w:t>
            </w:r>
          </w:p>
        </w:tc>
        <w:tc>
          <w:tcPr>
            <w:tcW w:w="1276" w:type="dxa"/>
            <w:shd w:val="clear" w:color="auto" w:fill="auto"/>
          </w:tcPr>
          <w:p w14:paraId="60B86C7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ИСУО заполнено на 54%</w:t>
            </w:r>
          </w:p>
        </w:tc>
        <w:tc>
          <w:tcPr>
            <w:tcW w:w="1701" w:type="dxa"/>
            <w:shd w:val="clear" w:color="auto" w:fill="auto"/>
          </w:tcPr>
          <w:p w14:paraId="1E25EAD9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ИСУО заполнена на 100%</w:t>
            </w:r>
          </w:p>
        </w:tc>
        <w:tc>
          <w:tcPr>
            <w:tcW w:w="1418" w:type="dxa"/>
            <w:shd w:val="clear" w:color="auto" w:fill="auto"/>
          </w:tcPr>
          <w:p w14:paraId="2FAF439A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ИСУО заполнена на 100%</w:t>
            </w:r>
          </w:p>
        </w:tc>
        <w:tc>
          <w:tcPr>
            <w:tcW w:w="1417" w:type="dxa"/>
            <w:shd w:val="clear" w:color="auto" w:fill="auto"/>
          </w:tcPr>
          <w:p w14:paraId="71C12A5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ИСУО заполнена на 100%</w:t>
            </w:r>
          </w:p>
        </w:tc>
        <w:tc>
          <w:tcPr>
            <w:tcW w:w="1276" w:type="dxa"/>
            <w:shd w:val="clear" w:color="auto" w:fill="auto"/>
          </w:tcPr>
          <w:p w14:paraId="1A81F25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063AF05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ГКИТС</w:t>
            </w:r>
          </w:p>
        </w:tc>
        <w:tc>
          <w:tcPr>
            <w:tcW w:w="1276" w:type="dxa"/>
            <w:shd w:val="clear" w:color="auto" w:fill="auto"/>
          </w:tcPr>
          <w:p w14:paraId="1E23E3D3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Республиканский бюджет,</w:t>
            </w:r>
          </w:p>
          <w:p w14:paraId="61E7C66E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Средства доноров</w:t>
            </w:r>
          </w:p>
        </w:tc>
      </w:tr>
      <w:tr w:rsidR="00156AA8" w:rsidRPr="00240096" w14:paraId="59C91E45" w14:textId="77777777" w:rsidTr="007C1B26">
        <w:tc>
          <w:tcPr>
            <w:tcW w:w="2122" w:type="dxa"/>
            <w:shd w:val="clear" w:color="auto" w:fill="auto"/>
          </w:tcPr>
          <w:p w14:paraId="0706F0B9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04DA9F2" w14:textId="77777777" w:rsidR="00156AA8" w:rsidRPr="00240096" w:rsidRDefault="00156AA8" w:rsidP="00156AA8">
            <w:pPr>
              <w:spacing w:after="0" w:line="240" w:lineRule="auto"/>
              <w:ind w:left="6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Обеспечение функционирования сети общеобразовательных организаций согласно минимальным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нормативам бюджетного финансирования</w:t>
            </w:r>
          </w:p>
        </w:tc>
        <w:tc>
          <w:tcPr>
            <w:tcW w:w="2551" w:type="dxa"/>
            <w:shd w:val="clear" w:color="auto" w:fill="auto"/>
          </w:tcPr>
          <w:p w14:paraId="2E7D805B" w14:textId="77777777" w:rsidR="00156AA8" w:rsidRPr="00240096" w:rsidRDefault="00156AA8" w:rsidP="00156AA8">
            <w:pPr>
              <w:spacing w:after="0" w:line="240" w:lineRule="auto"/>
              <w:ind w:left="6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Процент покрытия финансирования общеобразовательных организаций согласно минимальным нормативам бюджетного финансирования</w:t>
            </w:r>
          </w:p>
        </w:tc>
        <w:tc>
          <w:tcPr>
            <w:tcW w:w="1276" w:type="dxa"/>
            <w:shd w:val="clear" w:color="auto" w:fill="auto"/>
          </w:tcPr>
          <w:p w14:paraId="1FB1FBE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94,3%</w:t>
            </w:r>
          </w:p>
        </w:tc>
        <w:tc>
          <w:tcPr>
            <w:tcW w:w="1701" w:type="dxa"/>
            <w:shd w:val="clear" w:color="auto" w:fill="auto"/>
          </w:tcPr>
          <w:p w14:paraId="0A1A76E9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Не менее 100%</w:t>
            </w:r>
          </w:p>
        </w:tc>
        <w:tc>
          <w:tcPr>
            <w:tcW w:w="1418" w:type="dxa"/>
            <w:shd w:val="clear" w:color="auto" w:fill="auto"/>
          </w:tcPr>
          <w:p w14:paraId="34508AE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Не менее 100%</w:t>
            </w:r>
          </w:p>
        </w:tc>
        <w:tc>
          <w:tcPr>
            <w:tcW w:w="1417" w:type="dxa"/>
            <w:shd w:val="clear" w:color="auto" w:fill="auto"/>
          </w:tcPr>
          <w:p w14:paraId="10ECC97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Не менее 100%</w:t>
            </w:r>
          </w:p>
        </w:tc>
        <w:tc>
          <w:tcPr>
            <w:tcW w:w="1276" w:type="dxa"/>
            <w:shd w:val="clear" w:color="auto" w:fill="auto"/>
          </w:tcPr>
          <w:p w14:paraId="66F960A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МФ,</w:t>
            </w:r>
          </w:p>
          <w:p w14:paraId="07FE982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1276" w:type="dxa"/>
            <w:shd w:val="clear" w:color="auto" w:fill="auto"/>
          </w:tcPr>
          <w:p w14:paraId="4D1FD8B3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7E40BD38" w14:textId="77777777" w:rsidTr="007C1B26">
        <w:tc>
          <w:tcPr>
            <w:tcW w:w="2122" w:type="dxa"/>
            <w:shd w:val="clear" w:color="auto" w:fill="auto"/>
          </w:tcPr>
          <w:p w14:paraId="139B35B4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5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467FECD" w14:textId="77777777" w:rsidR="00156AA8" w:rsidRPr="00240096" w:rsidRDefault="00156AA8" w:rsidP="00156AA8">
            <w:pPr>
              <w:spacing w:after="0" w:line="240" w:lineRule="auto"/>
              <w:ind w:left="6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Пересмотр в сторону увеличения нормативов минимального стандарта бюджетного финансирования школ</w:t>
            </w:r>
          </w:p>
        </w:tc>
        <w:tc>
          <w:tcPr>
            <w:tcW w:w="2551" w:type="dxa"/>
            <w:shd w:val="clear" w:color="auto" w:fill="auto"/>
          </w:tcPr>
          <w:p w14:paraId="64A6D217" w14:textId="77777777" w:rsidR="00156AA8" w:rsidRPr="00240096" w:rsidRDefault="00156AA8" w:rsidP="00156AA8">
            <w:pPr>
              <w:spacing w:after="0" w:line="240" w:lineRule="auto"/>
              <w:ind w:left="6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обновленного НПА</w:t>
            </w:r>
          </w:p>
        </w:tc>
        <w:tc>
          <w:tcPr>
            <w:tcW w:w="1276" w:type="dxa"/>
            <w:shd w:val="clear" w:color="auto" w:fill="auto"/>
          </w:tcPr>
          <w:p w14:paraId="6ED6B17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Минимальный стандарт бюджетного финансирования на 1 ученика не индексирован</w:t>
            </w:r>
          </w:p>
        </w:tc>
        <w:tc>
          <w:tcPr>
            <w:tcW w:w="1701" w:type="dxa"/>
            <w:shd w:val="clear" w:color="auto" w:fill="auto"/>
          </w:tcPr>
          <w:p w14:paraId="3D631EC3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и утверждение обновленного НПА, пересматривающего размер минимального стандарта бюджетного финансирования школ в сторону увеличения</w:t>
            </w:r>
          </w:p>
        </w:tc>
        <w:tc>
          <w:tcPr>
            <w:tcW w:w="1418" w:type="dxa"/>
            <w:shd w:val="clear" w:color="auto" w:fill="auto"/>
          </w:tcPr>
          <w:p w14:paraId="1E9FF47C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</w:tc>
        <w:tc>
          <w:tcPr>
            <w:tcW w:w="1417" w:type="dxa"/>
            <w:shd w:val="clear" w:color="auto" w:fill="auto"/>
          </w:tcPr>
          <w:p w14:paraId="7973041F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</w:tc>
        <w:tc>
          <w:tcPr>
            <w:tcW w:w="1276" w:type="dxa"/>
            <w:shd w:val="clear" w:color="auto" w:fill="auto"/>
          </w:tcPr>
          <w:p w14:paraId="4C72199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504D7BB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МФ</w:t>
            </w:r>
          </w:p>
        </w:tc>
        <w:tc>
          <w:tcPr>
            <w:tcW w:w="1276" w:type="dxa"/>
            <w:shd w:val="clear" w:color="auto" w:fill="auto"/>
          </w:tcPr>
          <w:p w14:paraId="479019F6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479415F2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2F9BE646" w14:textId="77777777" w:rsidR="00156AA8" w:rsidRPr="00240096" w:rsidRDefault="00156AA8" w:rsidP="00156AA8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0FB2B014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54319CE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Начальное профессиональное образование</w:t>
            </w:r>
          </w:p>
          <w:p w14:paraId="300B965C" w14:textId="5519A73C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AA8" w:rsidRPr="00240096" w14:paraId="6B3C610D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171ACC8B" w14:textId="77777777" w:rsidR="00156AA8" w:rsidRPr="00240096" w:rsidRDefault="00156AA8" w:rsidP="00156AA8">
            <w:pPr>
              <w:pStyle w:val="a3"/>
              <w:widowControl w:val="0"/>
              <w:numPr>
                <w:ilvl w:val="1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630A1DA4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548AC88B" w14:textId="16200089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Доступность начального профессионального образования</w:t>
            </w:r>
          </w:p>
        </w:tc>
      </w:tr>
      <w:tr w:rsidR="00156AA8" w:rsidRPr="00240096" w14:paraId="3F08C62D" w14:textId="77777777" w:rsidTr="007C1B26">
        <w:tc>
          <w:tcPr>
            <w:tcW w:w="2122" w:type="dxa"/>
            <w:shd w:val="clear" w:color="auto" w:fill="auto"/>
          </w:tcPr>
          <w:p w14:paraId="0664176D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8E3730F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Повысить участие молодежи в НПО </w:t>
            </w:r>
          </w:p>
        </w:tc>
        <w:tc>
          <w:tcPr>
            <w:tcW w:w="2551" w:type="dxa"/>
            <w:shd w:val="clear" w:color="auto" w:fill="auto"/>
          </w:tcPr>
          <w:p w14:paraId="58C1E4B5" w14:textId="2AD64CA8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Доля лиц в возрасте 15-19 лет с учетом их гендерной структуры, обучающихся на программах начального профобразования (без учета обучающихся на краткосрочных курсах) </w:t>
            </w:r>
          </w:p>
        </w:tc>
        <w:tc>
          <w:tcPr>
            <w:tcW w:w="1276" w:type="dxa"/>
            <w:shd w:val="clear" w:color="auto" w:fill="auto"/>
          </w:tcPr>
          <w:p w14:paraId="216FE0ED" w14:textId="214B5020" w:rsidR="00156AA8" w:rsidRPr="00240096" w:rsidRDefault="00156AA8" w:rsidP="00156AA8">
            <w:pPr>
              <w:spacing w:after="0" w:line="240" w:lineRule="auto"/>
              <w:ind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3%</w:t>
            </w:r>
          </w:p>
          <w:p w14:paraId="5C14B086" w14:textId="614DA248" w:rsidR="00156AA8" w:rsidRPr="00240096" w:rsidRDefault="00156AA8" w:rsidP="00156AA8">
            <w:pPr>
              <w:spacing w:after="0" w:line="240" w:lineRule="auto"/>
              <w:ind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(1%-женщин)</w:t>
            </w:r>
          </w:p>
        </w:tc>
        <w:tc>
          <w:tcPr>
            <w:tcW w:w="1701" w:type="dxa"/>
            <w:shd w:val="clear" w:color="auto" w:fill="auto"/>
          </w:tcPr>
          <w:p w14:paraId="20C4E903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3,2%</w:t>
            </w:r>
          </w:p>
          <w:p w14:paraId="3D2BD3E2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(1% - женщины)</w:t>
            </w:r>
          </w:p>
        </w:tc>
        <w:tc>
          <w:tcPr>
            <w:tcW w:w="1418" w:type="dxa"/>
            <w:shd w:val="clear" w:color="auto" w:fill="auto"/>
          </w:tcPr>
          <w:p w14:paraId="556C5CF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3,7%</w:t>
            </w:r>
          </w:p>
          <w:p w14:paraId="3938589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(1,1% - женщины)</w:t>
            </w:r>
          </w:p>
        </w:tc>
        <w:tc>
          <w:tcPr>
            <w:tcW w:w="1417" w:type="dxa"/>
            <w:shd w:val="clear" w:color="auto" w:fill="auto"/>
          </w:tcPr>
          <w:p w14:paraId="41AB43F1" w14:textId="7A578902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4%</w:t>
            </w:r>
          </w:p>
          <w:p w14:paraId="625A3909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(1,2% -женщин)</w:t>
            </w:r>
          </w:p>
          <w:p w14:paraId="3A4AE8DC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6D40A8C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</w:tc>
        <w:tc>
          <w:tcPr>
            <w:tcW w:w="1276" w:type="dxa"/>
            <w:shd w:val="clear" w:color="auto" w:fill="auto"/>
          </w:tcPr>
          <w:p w14:paraId="6FA599C3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773237E8" w14:textId="77777777" w:rsidTr="007C1B26">
        <w:tc>
          <w:tcPr>
            <w:tcW w:w="2122" w:type="dxa"/>
            <w:shd w:val="clear" w:color="auto" w:fill="auto"/>
          </w:tcPr>
          <w:p w14:paraId="4EA77B65" w14:textId="77777777" w:rsidR="00156AA8" w:rsidRPr="00240096" w:rsidRDefault="00156AA8" w:rsidP="00156AA8">
            <w:pPr>
              <w:widowControl w:val="0"/>
              <w:numPr>
                <w:ilvl w:val="3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A35C3BC" w14:textId="77777777" w:rsidR="00156AA8" w:rsidRPr="00240096" w:rsidRDefault="00156AA8" w:rsidP="00156AA8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4BA2C84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Доля учащихся НПО в общей численности учащихся всех форм профессионального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образования (начальное, среднее и высшее)</w:t>
            </w:r>
          </w:p>
        </w:tc>
        <w:tc>
          <w:tcPr>
            <w:tcW w:w="1276" w:type="dxa"/>
            <w:shd w:val="clear" w:color="auto" w:fill="auto"/>
          </w:tcPr>
          <w:p w14:paraId="3EEB3D57" w14:textId="77777777" w:rsidR="00156AA8" w:rsidRPr="00240096" w:rsidRDefault="00156AA8" w:rsidP="00156AA8">
            <w:pPr>
              <w:spacing w:after="0" w:line="240" w:lineRule="auto"/>
              <w:ind w:left="5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12,7%</w:t>
            </w:r>
          </w:p>
          <w:p w14:paraId="619D06C0" w14:textId="77777777" w:rsidR="00156AA8" w:rsidRPr="00240096" w:rsidRDefault="00156AA8" w:rsidP="00156AA8">
            <w:pPr>
              <w:spacing w:after="0" w:line="240" w:lineRule="auto"/>
              <w:ind w:left="5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(4 %-женщины)</w:t>
            </w:r>
          </w:p>
          <w:p w14:paraId="6018CCEA" w14:textId="77777777" w:rsidR="00156AA8" w:rsidRPr="00240096" w:rsidRDefault="00156AA8" w:rsidP="00156AA8">
            <w:pPr>
              <w:spacing w:after="0" w:line="240" w:lineRule="auto"/>
              <w:ind w:left="5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27A0CB1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13%</w:t>
            </w:r>
          </w:p>
          <w:p w14:paraId="0F45BA6B" w14:textId="0B2FFE4D" w:rsidR="00156AA8" w:rsidRPr="00240096" w:rsidRDefault="00156AA8" w:rsidP="00156AA8">
            <w:pPr>
              <w:spacing w:after="0" w:line="240" w:lineRule="auto"/>
              <w:ind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(4,2 - женщины)</w:t>
            </w:r>
          </w:p>
        </w:tc>
        <w:tc>
          <w:tcPr>
            <w:tcW w:w="1418" w:type="dxa"/>
            <w:shd w:val="clear" w:color="auto" w:fill="auto"/>
          </w:tcPr>
          <w:p w14:paraId="010D65BB" w14:textId="4B3B8B1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14%</w:t>
            </w:r>
          </w:p>
          <w:p w14:paraId="7A0455A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(4,7% - женщины)</w:t>
            </w:r>
          </w:p>
        </w:tc>
        <w:tc>
          <w:tcPr>
            <w:tcW w:w="1417" w:type="dxa"/>
            <w:shd w:val="clear" w:color="auto" w:fill="auto"/>
          </w:tcPr>
          <w:p w14:paraId="1356D3A5" w14:textId="4653D742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15%</w:t>
            </w:r>
          </w:p>
          <w:p w14:paraId="05021638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(5% женщины</w:t>
            </w:r>
          </w:p>
          <w:p w14:paraId="3C1B1B71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6F88142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АНПО</w:t>
            </w:r>
          </w:p>
        </w:tc>
        <w:tc>
          <w:tcPr>
            <w:tcW w:w="1276" w:type="dxa"/>
            <w:shd w:val="clear" w:color="auto" w:fill="auto"/>
          </w:tcPr>
          <w:p w14:paraId="3683BE8F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3E1B47DB" w14:textId="77777777" w:rsidTr="007C1B26">
        <w:tc>
          <w:tcPr>
            <w:tcW w:w="2122" w:type="dxa"/>
            <w:shd w:val="clear" w:color="auto" w:fill="auto"/>
          </w:tcPr>
          <w:p w14:paraId="5C97B5D1" w14:textId="77777777" w:rsidR="00156AA8" w:rsidRPr="00240096" w:rsidRDefault="00156AA8" w:rsidP="00156AA8">
            <w:pPr>
              <w:widowControl w:val="0"/>
              <w:numPr>
                <w:ilvl w:val="2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326FA8D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Разработаны и распространены информационные материалы, ролики для проведения профориентационных работы с фокусом на девушек </w:t>
            </w:r>
          </w:p>
        </w:tc>
        <w:tc>
          <w:tcPr>
            <w:tcW w:w="2551" w:type="dxa"/>
            <w:shd w:val="clear" w:color="auto" w:fill="auto"/>
          </w:tcPr>
          <w:p w14:paraId="4966D514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разработанных информационных материалов</w:t>
            </w:r>
          </w:p>
        </w:tc>
        <w:tc>
          <w:tcPr>
            <w:tcW w:w="1276" w:type="dxa"/>
            <w:shd w:val="clear" w:color="auto" w:fill="auto"/>
          </w:tcPr>
          <w:p w14:paraId="090942A6" w14:textId="77777777" w:rsidR="00156AA8" w:rsidRPr="00240096" w:rsidRDefault="00156AA8" w:rsidP="00156AA8">
            <w:pPr>
              <w:spacing w:after="0" w:line="240" w:lineRule="auto"/>
              <w:ind w:left="5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34EA0BD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</w:t>
            </w:r>
          </w:p>
        </w:tc>
        <w:tc>
          <w:tcPr>
            <w:tcW w:w="1418" w:type="dxa"/>
            <w:shd w:val="clear" w:color="auto" w:fill="auto"/>
          </w:tcPr>
          <w:p w14:paraId="3A79429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Распространение</w:t>
            </w:r>
          </w:p>
        </w:tc>
        <w:tc>
          <w:tcPr>
            <w:tcW w:w="1417" w:type="dxa"/>
            <w:shd w:val="clear" w:color="auto" w:fill="auto"/>
          </w:tcPr>
          <w:p w14:paraId="58FD2D3E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Распространение</w:t>
            </w:r>
          </w:p>
        </w:tc>
        <w:tc>
          <w:tcPr>
            <w:tcW w:w="1276" w:type="dxa"/>
            <w:shd w:val="clear" w:color="auto" w:fill="auto"/>
          </w:tcPr>
          <w:p w14:paraId="03BD83CF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</w:tc>
        <w:tc>
          <w:tcPr>
            <w:tcW w:w="1276" w:type="dxa"/>
            <w:shd w:val="clear" w:color="auto" w:fill="auto"/>
          </w:tcPr>
          <w:p w14:paraId="18765F56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1034367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color w:val="000000"/>
              </w:rPr>
              <w:t>донорские средства</w:t>
            </w:r>
          </w:p>
        </w:tc>
      </w:tr>
      <w:tr w:rsidR="00156AA8" w:rsidRPr="00240096" w14:paraId="32CFE875" w14:textId="77777777" w:rsidTr="007C1B26">
        <w:tc>
          <w:tcPr>
            <w:tcW w:w="2122" w:type="dxa"/>
            <w:shd w:val="clear" w:color="auto" w:fill="auto"/>
          </w:tcPr>
          <w:p w14:paraId="37A06C5C" w14:textId="77777777" w:rsidR="00156AA8" w:rsidRPr="00240096" w:rsidRDefault="00156AA8" w:rsidP="00156AA8">
            <w:pPr>
              <w:widowControl w:val="0"/>
              <w:numPr>
                <w:ilvl w:val="2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069CA0F" w14:textId="77777777" w:rsidR="00156AA8" w:rsidRPr="00240096" w:rsidDel="00955CD2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Развитие социального партнерства УЗ НПО с институтами рынка труда</w:t>
            </w:r>
          </w:p>
        </w:tc>
        <w:tc>
          <w:tcPr>
            <w:tcW w:w="2551" w:type="dxa"/>
            <w:shd w:val="clear" w:color="auto" w:fill="auto"/>
          </w:tcPr>
          <w:p w14:paraId="1579639D" w14:textId="77777777" w:rsidR="00156AA8" w:rsidRPr="00240096" w:rsidDel="00955CD2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поправок в законодательство по предоставлению стимулирующих условий для участия работодателей в системе профессионального образования</w:t>
            </w:r>
          </w:p>
        </w:tc>
        <w:tc>
          <w:tcPr>
            <w:tcW w:w="1276" w:type="dxa"/>
            <w:shd w:val="clear" w:color="auto" w:fill="auto"/>
          </w:tcPr>
          <w:p w14:paraId="6CEF406B" w14:textId="77777777" w:rsidR="00156AA8" w:rsidRPr="00240096" w:rsidDel="00955CD2" w:rsidRDefault="00156AA8" w:rsidP="00156AA8">
            <w:pPr>
              <w:spacing w:after="0" w:line="240" w:lineRule="auto"/>
              <w:ind w:right="273"/>
              <w:contextualSpacing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4009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Анализ ситуации</w:t>
            </w:r>
          </w:p>
        </w:tc>
        <w:tc>
          <w:tcPr>
            <w:tcW w:w="1701" w:type="dxa"/>
            <w:shd w:val="clear" w:color="auto" w:fill="auto"/>
          </w:tcPr>
          <w:p w14:paraId="31874687" w14:textId="77777777" w:rsidR="00156AA8" w:rsidRPr="00240096" w:rsidDel="00955CD2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Разработка обновлений в НПА</w:t>
            </w:r>
          </w:p>
        </w:tc>
        <w:tc>
          <w:tcPr>
            <w:tcW w:w="1418" w:type="dxa"/>
            <w:shd w:val="clear" w:color="auto" w:fill="auto"/>
          </w:tcPr>
          <w:p w14:paraId="2DA9740C" w14:textId="77777777" w:rsidR="00156AA8" w:rsidRPr="00240096" w:rsidDel="00955CD2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Обсуждение и внесение на утверждение</w:t>
            </w:r>
          </w:p>
        </w:tc>
        <w:tc>
          <w:tcPr>
            <w:tcW w:w="1417" w:type="dxa"/>
            <w:shd w:val="clear" w:color="auto" w:fill="auto"/>
          </w:tcPr>
          <w:p w14:paraId="58D5C361" w14:textId="77777777" w:rsidR="00156AA8" w:rsidRPr="00240096" w:rsidDel="00955CD2" w:rsidRDefault="00156AA8" w:rsidP="00156AA8">
            <w:pPr>
              <w:pStyle w:val="tkTablica"/>
              <w:spacing w:after="0" w:line="240" w:lineRule="auto"/>
              <w:ind w:left="48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hAnsi="Times New Roman" w:cs="Times New Roman"/>
              </w:rPr>
              <w:t xml:space="preserve">Внесены поправки в законодательство по предоставлению стимулирующих условий для участия работодателей в системе профессионального образования. </w:t>
            </w:r>
          </w:p>
        </w:tc>
        <w:tc>
          <w:tcPr>
            <w:tcW w:w="1276" w:type="dxa"/>
            <w:shd w:val="clear" w:color="auto" w:fill="auto"/>
          </w:tcPr>
          <w:p w14:paraId="1BB543F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13FD51D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(АНПО)</w:t>
            </w:r>
          </w:p>
          <w:p w14:paraId="783A8424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МЭ</w:t>
            </w:r>
          </w:p>
          <w:p w14:paraId="77EC58C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МФ</w:t>
            </w:r>
          </w:p>
          <w:p w14:paraId="4115D1BC" w14:textId="77777777" w:rsidR="00156AA8" w:rsidRPr="00240096" w:rsidDel="00955CD2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АПЗИ</w:t>
            </w:r>
          </w:p>
        </w:tc>
        <w:tc>
          <w:tcPr>
            <w:tcW w:w="1276" w:type="dxa"/>
            <w:shd w:val="clear" w:color="auto" w:fill="auto"/>
          </w:tcPr>
          <w:p w14:paraId="7D1BE93E" w14:textId="77777777" w:rsidR="00156AA8" w:rsidRPr="00240096" w:rsidDel="00955CD2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1B2E2BE2" w14:textId="77777777" w:rsidTr="007C1B26">
        <w:tc>
          <w:tcPr>
            <w:tcW w:w="2122" w:type="dxa"/>
            <w:shd w:val="clear" w:color="auto" w:fill="auto"/>
          </w:tcPr>
          <w:p w14:paraId="6D15B0EF" w14:textId="3B4F5CBF" w:rsidR="00156AA8" w:rsidRPr="00240096" w:rsidRDefault="00156AA8" w:rsidP="00156AA8">
            <w:pPr>
              <w:pStyle w:val="a3"/>
              <w:widowControl w:val="0"/>
              <w:numPr>
                <w:ilvl w:val="3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431B842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3276AA7F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Количество профессиональных объединений, ассоциаций, заключивших с АНПО меморандумы (соглашения) о совместной работе</w:t>
            </w:r>
          </w:p>
        </w:tc>
        <w:tc>
          <w:tcPr>
            <w:tcW w:w="1276" w:type="dxa"/>
            <w:shd w:val="clear" w:color="auto" w:fill="auto"/>
          </w:tcPr>
          <w:p w14:paraId="0D77A0F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416784AA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</w:tcPr>
          <w:p w14:paraId="3B59528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  <w:shd w:val="clear" w:color="auto" w:fill="auto"/>
          </w:tcPr>
          <w:p w14:paraId="6CC0375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14:paraId="25191D0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  <w:p w14:paraId="4F7BE744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предприятия и отраслевые организации</w:t>
            </w:r>
          </w:p>
        </w:tc>
        <w:tc>
          <w:tcPr>
            <w:tcW w:w="1276" w:type="dxa"/>
            <w:shd w:val="clear" w:color="auto" w:fill="auto"/>
          </w:tcPr>
          <w:p w14:paraId="5F64055A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403F585E" w14:textId="77777777" w:rsidTr="007C1B26">
        <w:tc>
          <w:tcPr>
            <w:tcW w:w="2122" w:type="dxa"/>
            <w:shd w:val="clear" w:color="auto" w:fill="auto"/>
          </w:tcPr>
          <w:p w14:paraId="55563CF1" w14:textId="77777777" w:rsidR="00156AA8" w:rsidRPr="00240096" w:rsidRDefault="00156AA8" w:rsidP="00156AA8">
            <w:pPr>
              <w:widowControl w:val="0"/>
              <w:numPr>
                <w:ilvl w:val="3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86CBA19" w14:textId="77777777" w:rsidR="00156AA8" w:rsidRPr="00240096" w:rsidRDefault="00156AA8" w:rsidP="00156AA8">
            <w:pPr>
              <w:spacing w:after="0" w:line="240" w:lineRule="auto"/>
              <w:ind w:left="143"/>
              <w:contextualSpacing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2E2C350A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Количество работодателей, заключивших договора о сотрудничестве с УЗ НПО</w:t>
            </w:r>
          </w:p>
        </w:tc>
        <w:tc>
          <w:tcPr>
            <w:tcW w:w="1276" w:type="dxa"/>
            <w:shd w:val="clear" w:color="auto" w:fill="auto"/>
          </w:tcPr>
          <w:p w14:paraId="70FB7FF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14:paraId="7B685368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8" w:type="dxa"/>
            <w:shd w:val="clear" w:color="auto" w:fill="auto"/>
          </w:tcPr>
          <w:p w14:paraId="6C54BD9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417" w:type="dxa"/>
            <w:shd w:val="clear" w:color="auto" w:fill="auto"/>
          </w:tcPr>
          <w:p w14:paraId="09F9E04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276" w:type="dxa"/>
            <w:shd w:val="clear" w:color="auto" w:fill="auto"/>
          </w:tcPr>
          <w:p w14:paraId="521D29C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  <w:p w14:paraId="43D997E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предприятия и отраслевые организации </w:t>
            </w:r>
          </w:p>
        </w:tc>
        <w:tc>
          <w:tcPr>
            <w:tcW w:w="1276" w:type="dxa"/>
            <w:shd w:val="clear" w:color="auto" w:fill="auto"/>
          </w:tcPr>
          <w:p w14:paraId="0DA5717B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1EFF3921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донорские средства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56AA8" w:rsidRPr="00240096" w14:paraId="2F3A267C" w14:textId="77777777" w:rsidTr="007C1B26">
        <w:tc>
          <w:tcPr>
            <w:tcW w:w="2122" w:type="dxa"/>
            <w:shd w:val="clear" w:color="auto" w:fill="auto"/>
          </w:tcPr>
          <w:p w14:paraId="592DDC86" w14:textId="77777777" w:rsidR="00156AA8" w:rsidRPr="00240096" w:rsidRDefault="00156AA8" w:rsidP="00156AA8">
            <w:pPr>
              <w:widowControl w:val="0"/>
              <w:numPr>
                <w:ilvl w:val="3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F71DA5E" w14:textId="77777777" w:rsidR="00156AA8" w:rsidRPr="00240096" w:rsidRDefault="00156AA8" w:rsidP="00156AA8">
            <w:pPr>
              <w:spacing w:after="0" w:line="240" w:lineRule="auto"/>
              <w:ind w:left="143"/>
              <w:contextualSpacing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DD3323F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востребованности выпускников на рынке труда (доля трудоустроенных выпускников в первый год после выпуска и закрепившихся в течение года по данным отслеживания выпускников)</w:t>
            </w:r>
          </w:p>
        </w:tc>
        <w:tc>
          <w:tcPr>
            <w:tcW w:w="1276" w:type="dxa"/>
            <w:shd w:val="clear" w:color="auto" w:fill="auto"/>
          </w:tcPr>
          <w:p w14:paraId="0A3B7C8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65%</w:t>
            </w:r>
          </w:p>
        </w:tc>
        <w:tc>
          <w:tcPr>
            <w:tcW w:w="1701" w:type="dxa"/>
            <w:shd w:val="clear" w:color="auto" w:fill="auto"/>
          </w:tcPr>
          <w:p w14:paraId="2724C7CB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70%</w:t>
            </w:r>
          </w:p>
        </w:tc>
        <w:tc>
          <w:tcPr>
            <w:tcW w:w="1418" w:type="dxa"/>
            <w:shd w:val="clear" w:color="auto" w:fill="auto"/>
          </w:tcPr>
          <w:p w14:paraId="4911898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75%</w:t>
            </w:r>
          </w:p>
        </w:tc>
        <w:tc>
          <w:tcPr>
            <w:tcW w:w="1417" w:type="dxa"/>
            <w:shd w:val="clear" w:color="auto" w:fill="auto"/>
          </w:tcPr>
          <w:p w14:paraId="40D6685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80%</w:t>
            </w:r>
          </w:p>
        </w:tc>
        <w:tc>
          <w:tcPr>
            <w:tcW w:w="1276" w:type="dxa"/>
            <w:shd w:val="clear" w:color="auto" w:fill="auto"/>
          </w:tcPr>
          <w:p w14:paraId="7C6CEEE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</w:tc>
        <w:tc>
          <w:tcPr>
            <w:tcW w:w="1276" w:type="dxa"/>
            <w:shd w:val="clear" w:color="auto" w:fill="auto"/>
          </w:tcPr>
          <w:p w14:paraId="7A16CB77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57889E9F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донорские средства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56AA8" w:rsidRPr="00240096" w14:paraId="6665E0B8" w14:textId="77777777" w:rsidTr="007C1B26">
        <w:tc>
          <w:tcPr>
            <w:tcW w:w="2122" w:type="dxa"/>
            <w:shd w:val="clear" w:color="auto" w:fill="auto"/>
          </w:tcPr>
          <w:p w14:paraId="64E32C06" w14:textId="77777777" w:rsidR="00156AA8" w:rsidRPr="00240096" w:rsidRDefault="00156AA8" w:rsidP="00156AA8">
            <w:pPr>
              <w:widowControl w:val="0"/>
              <w:numPr>
                <w:ilvl w:val="3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A1CDF3B" w14:textId="77777777" w:rsidR="00156AA8" w:rsidRPr="00240096" w:rsidRDefault="00156AA8" w:rsidP="00156AA8">
            <w:pPr>
              <w:spacing w:after="0" w:line="240" w:lineRule="auto"/>
              <w:ind w:left="143"/>
              <w:contextualSpacing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40ACE0B5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УЗ НПО, внедривших элементы дуального обучения (обучение на производстве) от общего количества УЗ с указанием отраслей производства</w:t>
            </w:r>
          </w:p>
        </w:tc>
        <w:tc>
          <w:tcPr>
            <w:tcW w:w="1276" w:type="dxa"/>
            <w:shd w:val="clear" w:color="auto" w:fill="auto"/>
          </w:tcPr>
          <w:p w14:paraId="4335466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5%</w:t>
            </w:r>
          </w:p>
          <w:p w14:paraId="6DDB0EF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7DB393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02E87B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8%</w:t>
            </w:r>
          </w:p>
          <w:p w14:paraId="141A1D34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48DF089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10%</w:t>
            </w:r>
          </w:p>
          <w:p w14:paraId="2F587F1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7111892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12%</w:t>
            </w:r>
          </w:p>
          <w:p w14:paraId="48C75C2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32847C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  <w:p w14:paraId="5B56427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предприятия и отраслевые организации </w:t>
            </w:r>
          </w:p>
        </w:tc>
        <w:tc>
          <w:tcPr>
            <w:tcW w:w="1276" w:type="dxa"/>
            <w:shd w:val="clear" w:color="auto" w:fill="auto"/>
          </w:tcPr>
          <w:p w14:paraId="17405FF1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1BAD676F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донорские средства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56AA8" w:rsidRPr="00240096" w14:paraId="3CAD92DE" w14:textId="77777777" w:rsidTr="007C1B26">
        <w:tc>
          <w:tcPr>
            <w:tcW w:w="2122" w:type="dxa"/>
            <w:shd w:val="clear" w:color="auto" w:fill="auto"/>
          </w:tcPr>
          <w:p w14:paraId="6D6AD30D" w14:textId="77777777" w:rsidR="00156AA8" w:rsidRPr="00240096" w:rsidRDefault="00156AA8" w:rsidP="00156AA8">
            <w:pPr>
              <w:widowControl w:val="0"/>
              <w:numPr>
                <w:ilvl w:val="3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62F7C41" w14:textId="77777777" w:rsidR="00156AA8" w:rsidRPr="00240096" w:rsidRDefault="00156AA8" w:rsidP="00156AA8">
            <w:pPr>
              <w:spacing w:after="0" w:line="240" w:lineRule="auto"/>
              <w:ind w:left="143"/>
              <w:contextualSpacing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6BE9E0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Доля обучающихся на основе договоров, заключенных с предприятиями и отраслевыми организациями </w:t>
            </w:r>
          </w:p>
        </w:tc>
        <w:tc>
          <w:tcPr>
            <w:tcW w:w="1276" w:type="dxa"/>
            <w:shd w:val="clear" w:color="auto" w:fill="auto"/>
          </w:tcPr>
          <w:p w14:paraId="69C2741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20%</w:t>
            </w:r>
          </w:p>
          <w:p w14:paraId="63EDBED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2BE7E4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0FED9D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23%</w:t>
            </w:r>
          </w:p>
        </w:tc>
        <w:tc>
          <w:tcPr>
            <w:tcW w:w="1418" w:type="dxa"/>
            <w:shd w:val="clear" w:color="auto" w:fill="auto"/>
          </w:tcPr>
          <w:p w14:paraId="5BF7A62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27%</w:t>
            </w:r>
          </w:p>
        </w:tc>
        <w:tc>
          <w:tcPr>
            <w:tcW w:w="1417" w:type="dxa"/>
            <w:shd w:val="clear" w:color="auto" w:fill="auto"/>
          </w:tcPr>
          <w:p w14:paraId="46AD3374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30%</w:t>
            </w:r>
          </w:p>
          <w:p w14:paraId="7D9BBF74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B0CCEE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56B822A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  <w:p w14:paraId="586D48D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предприятия и отраслевые организации </w:t>
            </w:r>
          </w:p>
        </w:tc>
        <w:tc>
          <w:tcPr>
            <w:tcW w:w="1276" w:type="dxa"/>
            <w:shd w:val="clear" w:color="auto" w:fill="auto"/>
          </w:tcPr>
          <w:p w14:paraId="73905A29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03DFD2FB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донорские средства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56AA8" w:rsidRPr="00240096" w14:paraId="418D0E9A" w14:textId="77777777" w:rsidTr="007C1B26">
        <w:tc>
          <w:tcPr>
            <w:tcW w:w="2122" w:type="dxa"/>
            <w:shd w:val="clear" w:color="auto" w:fill="auto"/>
          </w:tcPr>
          <w:p w14:paraId="69E82484" w14:textId="77777777" w:rsidR="00156AA8" w:rsidRPr="00240096" w:rsidRDefault="00156AA8" w:rsidP="00156AA8">
            <w:pPr>
              <w:widowControl w:val="0"/>
              <w:numPr>
                <w:ilvl w:val="3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9CDBBF1" w14:textId="77777777" w:rsidR="00156AA8" w:rsidRPr="00240096" w:rsidRDefault="00156AA8" w:rsidP="00156AA8">
            <w:pPr>
              <w:spacing w:after="0" w:line="240" w:lineRule="auto"/>
              <w:ind w:left="143"/>
              <w:contextualSpacing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34AFB3D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времени из числа общего объема кредитов в учебном плане отводящегося для обучения на рабочем месте в профессиональном образовании</w:t>
            </w:r>
          </w:p>
        </w:tc>
        <w:tc>
          <w:tcPr>
            <w:tcW w:w="1276" w:type="dxa"/>
            <w:shd w:val="clear" w:color="auto" w:fill="auto"/>
          </w:tcPr>
          <w:p w14:paraId="5392134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25FB113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1418" w:type="dxa"/>
            <w:shd w:val="clear" w:color="auto" w:fill="auto"/>
          </w:tcPr>
          <w:p w14:paraId="2BCF62B0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10%</w:t>
            </w:r>
          </w:p>
        </w:tc>
        <w:tc>
          <w:tcPr>
            <w:tcW w:w="1417" w:type="dxa"/>
            <w:shd w:val="clear" w:color="auto" w:fill="auto"/>
          </w:tcPr>
          <w:p w14:paraId="4E09C444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Не менее 15%</w:t>
            </w:r>
          </w:p>
        </w:tc>
        <w:tc>
          <w:tcPr>
            <w:tcW w:w="1276" w:type="dxa"/>
            <w:shd w:val="clear" w:color="auto" w:fill="auto"/>
          </w:tcPr>
          <w:p w14:paraId="67BB45B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  <w:p w14:paraId="166F1FC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предприятия и отраслевые организации </w:t>
            </w:r>
          </w:p>
        </w:tc>
        <w:tc>
          <w:tcPr>
            <w:tcW w:w="1276" w:type="dxa"/>
            <w:shd w:val="clear" w:color="auto" w:fill="auto"/>
          </w:tcPr>
          <w:p w14:paraId="4021FC84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72E11FC7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донорские средства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56AA8" w:rsidRPr="00240096" w14:paraId="588D8F8D" w14:textId="77777777" w:rsidTr="007C1B26">
        <w:tc>
          <w:tcPr>
            <w:tcW w:w="2122" w:type="dxa"/>
            <w:shd w:val="clear" w:color="auto" w:fill="auto"/>
          </w:tcPr>
          <w:p w14:paraId="5B7606C8" w14:textId="77777777" w:rsidR="00156AA8" w:rsidRPr="00240096" w:rsidRDefault="00156AA8" w:rsidP="00156AA8">
            <w:pPr>
              <w:widowControl w:val="0"/>
              <w:numPr>
                <w:ilvl w:val="2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9EF0284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Обеспечить финансовую самостоятельность НПО</w:t>
            </w:r>
          </w:p>
          <w:p w14:paraId="4140765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07DEA3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5F4EB8F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нормативных правовых условий для финансовой самостоятельности организаций НПО  </w:t>
            </w:r>
          </w:p>
          <w:p w14:paraId="1FFD8659" w14:textId="77777777" w:rsidR="00156AA8" w:rsidRPr="00240096" w:rsidRDefault="00156AA8" w:rsidP="00156AA8">
            <w:pPr>
              <w:pStyle w:val="a3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  <w:p w14:paraId="5C17BD0D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5BC88D2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CD9A5B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изменений в  НПА (Законы «О бюджетном праве», «О некоммерческих организациях», «Об образовании», налоговое законодательство, таможенное законодательство и др.)</w:t>
            </w:r>
          </w:p>
        </w:tc>
        <w:tc>
          <w:tcPr>
            <w:tcW w:w="1418" w:type="dxa"/>
            <w:shd w:val="clear" w:color="auto" w:fill="auto"/>
          </w:tcPr>
          <w:p w14:paraId="44B878D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Утверждение обновленных НПА</w:t>
            </w:r>
          </w:p>
          <w:p w14:paraId="74008BA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3FB2ED5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66408A34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</w:tc>
        <w:tc>
          <w:tcPr>
            <w:tcW w:w="1276" w:type="dxa"/>
            <w:shd w:val="clear" w:color="auto" w:fill="auto"/>
          </w:tcPr>
          <w:p w14:paraId="5502CB2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67385DF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  <w:p w14:paraId="787A0C3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D34B136" w14:textId="77777777" w:rsidR="00156AA8" w:rsidRPr="00240096" w:rsidDel="00C04D08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97F6D36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02C3CED7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49C8F362" w14:textId="77777777" w:rsidR="00156AA8" w:rsidRPr="00240096" w:rsidRDefault="00156AA8" w:rsidP="00156AA8">
            <w:pPr>
              <w:widowControl w:val="0"/>
              <w:numPr>
                <w:ilvl w:val="1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2790F26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4B39C83E" w14:textId="7EB15D8B" w:rsidR="00156AA8" w:rsidRPr="00240096" w:rsidRDefault="00156AA8" w:rsidP="00156AA8">
            <w:pPr>
              <w:spacing w:after="0" w:line="240" w:lineRule="auto"/>
              <w:ind w:left="25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Инклюзивное образование и воспитание учащихся</w:t>
            </w:r>
          </w:p>
        </w:tc>
      </w:tr>
      <w:tr w:rsidR="00156AA8" w:rsidRPr="00240096" w14:paraId="36C35882" w14:textId="77777777" w:rsidTr="007C1B26">
        <w:tc>
          <w:tcPr>
            <w:tcW w:w="2122" w:type="dxa"/>
            <w:shd w:val="clear" w:color="auto" w:fill="auto"/>
          </w:tcPr>
          <w:p w14:paraId="2CE2B931" w14:textId="77777777" w:rsidR="00156AA8" w:rsidRPr="00240096" w:rsidRDefault="00156AA8" w:rsidP="00156AA8">
            <w:pPr>
              <w:widowControl w:val="0"/>
              <w:numPr>
                <w:ilvl w:val="2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0E7514A" w14:textId="034D9125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Снизить долю молодежи в возрасте 15-24 лет, нигде не работающих и не учащихся</w:t>
            </w:r>
          </w:p>
          <w:p w14:paraId="15264F1D" w14:textId="77777777" w:rsidR="00156AA8" w:rsidRPr="00240096" w:rsidRDefault="00156AA8" w:rsidP="00156AA8">
            <w:pPr>
              <w:spacing w:after="0" w:line="240" w:lineRule="auto"/>
              <w:ind w:left="101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79B5CD18" w14:textId="77777777" w:rsidR="00156AA8" w:rsidRPr="00240096" w:rsidRDefault="00156AA8" w:rsidP="00156AA8">
            <w:pPr>
              <w:spacing w:after="0" w:line="240" w:lineRule="auto"/>
              <w:ind w:left="101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4E8A0F73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Ежегодная доля выпускников общеобразовательных школ с основным и общим средним образованием, которые в год окончания школы не поступили в учреждения начального,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среднего и высшего профобразования</w:t>
            </w:r>
          </w:p>
        </w:tc>
        <w:tc>
          <w:tcPr>
            <w:tcW w:w="1276" w:type="dxa"/>
            <w:shd w:val="clear" w:color="auto" w:fill="auto"/>
          </w:tcPr>
          <w:p w14:paraId="217F80D3" w14:textId="23B89219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35%</w:t>
            </w:r>
          </w:p>
          <w:p w14:paraId="337DF485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21A724E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B9FC199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32%</w:t>
            </w:r>
          </w:p>
          <w:p w14:paraId="4AD2EB51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189A6004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30%</w:t>
            </w:r>
          </w:p>
        </w:tc>
        <w:tc>
          <w:tcPr>
            <w:tcW w:w="1417" w:type="dxa"/>
            <w:shd w:val="clear" w:color="auto" w:fill="auto"/>
          </w:tcPr>
          <w:p w14:paraId="756227E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28%</w:t>
            </w:r>
          </w:p>
        </w:tc>
        <w:tc>
          <w:tcPr>
            <w:tcW w:w="1276" w:type="dxa"/>
            <w:shd w:val="clear" w:color="auto" w:fill="auto"/>
          </w:tcPr>
          <w:p w14:paraId="51A1E0C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4A39D324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  <w:p w14:paraId="2765EE89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C7CCB2D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</w:t>
            </w:r>
          </w:p>
          <w:p w14:paraId="2A8B22D0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За счет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средств учебных заведений и средств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организаций/производств</w:t>
            </w:r>
          </w:p>
        </w:tc>
      </w:tr>
      <w:tr w:rsidR="00156AA8" w:rsidRPr="00240096" w14:paraId="7071BBCF" w14:textId="77777777" w:rsidTr="007C1B26">
        <w:tc>
          <w:tcPr>
            <w:tcW w:w="2122" w:type="dxa"/>
            <w:shd w:val="clear" w:color="auto" w:fill="auto"/>
          </w:tcPr>
          <w:p w14:paraId="7F274FFC" w14:textId="77777777" w:rsidR="00156AA8" w:rsidRPr="00240096" w:rsidRDefault="00156AA8" w:rsidP="00156AA8">
            <w:pPr>
              <w:widowControl w:val="0"/>
              <w:numPr>
                <w:ilvl w:val="3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23471CE" w14:textId="77777777" w:rsidR="00156AA8" w:rsidRPr="00240096" w:rsidRDefault="00156AA8" w:rsidP="00156AA8">
            <w:pPr>
              <w:spacing w:after="0" w:line="240" w:lineRule="auto"/>
              <w:ind w:left="143"/>
              <w:contextualSpacing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0FEBE08" w14:textId="0D435CCB" w:rsidR="00156AA8" w:rsidRPr="00240096" w:rsidRDefault="00156AA8" w:rsidP="00156AA8">
            <w:pPr>
              <w:tabs>
                <w:tab w:val="left" w:pos="2312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Доля лиц из числа молодежи в возрасте 15-24 лет, нигде не работающих и не учащихся, </w:t>
            </w:r>
            <w:r w:rsidRPr="00240096">
              <w:rPr>
                <w:rFonts w:ascii="Times New Roman" w:hAnsi="Times New Roman"/>
                <w:i/>
                <w:sz w:val="20"/>
                <w:szCs w:val="20"/>
              </w:rPr>
              <w:t xml:space="preserve">с учетом их гендерной структуры </w:t>
            </w:r>
          </w:p>
        </w:tc>
        <w:tc>
          <w:tcPr>
            <w:tcW w:w="1276" w:type="dxa"/>
            <w:shd w:val="clear" w:color="auto" w:fill="auto"/>
          </w:tcPr>
          <w:p w14:paraId="57CD1CB6" w14:textId="7AC99FD9" w:rsidR="00156AA8" w:rsidRPr="00240096" w:rsidRDefault="00156AA8" w:rsidP="00156AA8">
            <w:pPr>
              <w:spacing w:after="0" w:line="240" w:lineRule="auto"/>
              <w:ind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20,8%</w:t>
            </w:r>
          </w:p>
          <w:p w14:paraId="72D349DB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Из них – женщин – 60%</w:t>
            </w:r>
          </w:p>
          <w:p w14:paraId="2EC54B4C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E67C72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2411973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20,5%</w:t>
            </w:r>
          </w:p>
          <w:p w14:paraId="767A2A2A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Из них – женщин -55%</w:t>
            </w:r>
          </w:p>
          <w:p w14:paraId="47B081D9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722D95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C4B9F7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20,3%</w:t>
            </w:r>
          </w:p>
          <w:p w14:paraId="4C319F7A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Из них – женщин -50%</w:t>
            </w:r>
          </w:p>
          <w:p w14:paraId="26BFDFD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29FB10C0" w14:textId="77777777" w:rsidR="00156AA8" w:rsidRPr="00240096" w:rsidRDefault="00156AA8" w:rsidP="00156AA8">
            <w:pPr>
              <w:tabs>
                <w:tab w:val="left" w:pos="231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20%</w:t>
            </w:r>
          </w:p>
          <w:p w14:paraId="1FBE60D5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Из них – женщин -50%</w:t>
            </w:r>
          </w:p>
          <w:p w14:paraId="65957F01" w14:textId="77777777" w:rsidR="00156AA8" w:rsidRPr="00240096" w:rsidRDefault="00156AA8" w:rsidP="00156AA8">
            <w:pPr>
              <w:tabs>
                <w:tab w:val="left" w:pos="231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33628F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3FCEA99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  <w:p w14:paraId="764D6E48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38CAB3B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</w:t>
            </w:r>
          </w:p>
          <w:p w14:paraId="1691BFA4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За счет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средств учебных заведений и средств организаций/производств</w:t>
            </w:r>
          </w:p>
        </w:tc>
      </w:tr>
      <w:tr w:rsidR="00156AA8" w:rsidRPr="00240096" w14:paraId="7C0CF569" w14:textId="77777777" w:rsidTr="007C1B26">
        <w:tc>
          <w:tcPr>
            <w:tcW w:w="2122" w:type="dxa"/>
            <w:shd w:val="clear" w:color="auto" w:fill="auto"/>
          </w:tcPr>
          <w:p w14:paraId="563EEE1B" w14:textId="77777777" w:rsidR="00156AA8" w:rsidRPr="00240096" w:rsidRDefault="00156AA8" w:rsidP="00156AA8">
            <w:pPr>
              <w:widowControl w:val="0"/>
              <w:numPr>
                <w:ilvl w:val="2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7417007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Обеспечить равный доступ к профессиональному образованию молодежи в возрасте 15-18 из следующих групп риска:</w:t>
            </w:r>
          </w:p>
          <w:p w14:paraId="34739DCD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 ЛОВЗ</w:t>
            </w:r>
          </w:p>
          <w:p w14:paraId="52799278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 сироты и выпускники детских домов</w:t>
            </w:r>
          </w:p>
        </w:tc>
        <w:tc>
          <w:tcPr>
            <w:tcW w:w="2551" w:type="dxa"/>
            <w:shd w:val="clear" w:color="auto" w:fill="auto"/>
          </w:tcPr>
          <w:p w14:paraId="1CF4ECFF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Доля лиц из групп риска (ЛОВЗ, сироты/ полусироты, выпускники детских домов, в численности обучающихся в НПО)  </w:t>
            </w:r>
          </w:p>
        </w:tc>
        <w:tc>
          <w:tcPr>
            <w:tcW w:w="1276" w:type="dxa"/>
            <w:shd w:val="clear" w:color="auto" w:fill="auto"/>
          </w:tcPr>
          <w:p w14:paraId="7B34BF96" w14:textId="1BAB0D8F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2,3% (сироты, ЛОВЗ)</w:t>
            </w:r>
          </w:p>
          <w:p w14:paraId="31A6CC3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6F6059E" w14:textId="77777777" w:rsidR="00156AA8" w:rsidRPr="00240096" w:rsidRDefault="00156AA8" w:rsidP="00156AA8">
            <w:pPr>
              <w:spacing w:after="0" w:line="240" w:lineRule="auto"/>
              <w:ind w:right="13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3% (сироты ЛОВЗ, дети из многодетных семей)</w:t>
            </w:r>
          </w:p>
        </w:tc>
        <w:tc>
          <w:tcPr>
            <w:tcW w:w="1418" w:type="dxa"/>
            <w:shd w:val="clear" w:color="auto" w:fill="auto"/>
          </w:tcPr>
          <w:p w14:paraId="074266DA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3,5% (сироты, ЛОВЗ, дети из многодетных семей)</w:t>
            </w:r>
          </w:p>
        </w:tc>
        <w:tc>
          <w:tcPr>
            <w:tcW w:w="1417" w:type="dxa"/>
            <w:shd w:val="clear" w:color="auto" w:fill="auto"/>
          </w:tcPr>
          <w:p w14:paraId="1970749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4%</w:t>
            </w:r>
          </w:p>
          <w:p w14:paraId="0A368674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(сироты, ЛОВЗ, дети из многодетных семей)</w:t>
            </w:r>
          </w:p>
        </w:tc>
        <w:tc>
          <w:tcPr>
            <w:tcW w:w="1276" w:type="dxa"/>
            <w:shd w:val="clear" w:color="auto" w:fill="auto"/>
          </w:tcPr>
          <w:p w14:paraId="68D0B454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  <w:p w14:paraId="29A2F074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AEF683B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7D7E9451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донорские средства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и за счет собственных средств УЗ НПО</w:t>
            </w:r>
          </w:p>
        </w:tc>
      </w:tr>
      <w:tr w:rsidR="00156AA8" w:rsidRPr="00240096" w14:paraId="68702253" w14:textId="77777777" w:rsidTr="007C1B26">
        <w:tc>
          <w:tcPr>
            <w:tcW w:w="2122" w:type="dxa"/>
            <w:shd w:val="clear" w:color="auto" w:fill="auto"/>
          </w:tcPr>
          <w:p w14:paraId="182FC571" w14:textId="77777777" w:rsidR="00156AA8" w:rsidRPr="00240096" w:rsidRDefault="00156AA8" w:rsidP="00156AA8">
            <w:pPr>
              <w:widowControl w:val="0"/>
              <w:numPr>
                <w:ilvl w:val="3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BB6431C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A3978D1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Доля образовательных организаций начального профессионального образования с созданной благоприятной для ЛОВЗ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инфраструктурой и средой обучения</w:t>
            </w:r>
          </w:p>
        </w:tc>
        <w:tc>
          <w:tcPr>
            <w:tcW w:w="1276" w:type="dxa"/>
            <w:shd w:val="clear" w:color="auto" w:fill="auto"/>
          </w:tcPr>
          <w:p w14:paraId="29DCB64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50%</w:t>
            </w:r>
          </w:p>
        </w:tc>
        <w:tc>
          <w:tcPr>
            <w:tcW w:w="1701" w:type="dxa"/>
            <w:shd w:val="clear" w:color="auto" w:fill="auto"/>
          </w:tcPr>
          <w:p w14:paraId="13499F28" w14:textId="77777777" w:rsidR="00156AA8" w:rsidRPr="00240096" w:rsidRDefault="00156AA8" w:rsidP="00156AA8">
            <w:pPr>
              <w:spacing w:after="0" w:line="240" w:lineRule="auto"/>
              <w:ind w:right="13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52%</w:t>
            </w:r>
          </w:p>
        </w:tc>
        <w:tc>
          <w:tcPr>
            <w:tcW w:w="1418" w:type="dxa"/>
            <w:shd w:val="clear" w:color="auto" w:fill="auto"/>
          </w:tcPr>
          <w:p w14:paraId="0A6B817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53%</w:t>
            </w:r>
          </w:p>
        </w:tc>
        <w:tc>
          <w:tcPr>
            <w:tcW w:w="1417" w:type="dxa"/>
            <w:shd w:val="clear" w:color="auto" w:fill="auto"/>
          </w:tcPr>
          <w:p w14:paraId="5951C9E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55%</w:t>
            </w:r>
          </w:p>
        </w:tc>
        <w:tc>
          <w:tcPr>
            <w:tcW w:w="1276" w:type="dxa"/>
            <w:shd w:val="clear" w:color="auto" w:fill="auto"/>
          </w:tcPr>
          <w:p w14:paraId="31BC8F4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</w:tc>
        <w:tc>
          <w:tcPr>
            <w:tcW w:w="1276" w:type="dxa"/>
            <w:shd w:val="clear" w:color="auto" w:fill="auto"/>
          </w:tcPr>
          <w:p w14:paraId="29D2164D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7BAE4A95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донорские средства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за счет собственных средств УЗ НПО</w:t>
            </w:r>
          </w:p>
        </w:tc>
      </w:tr>
      <w:tr w:rsidR="00156AA8" w:rsidRPr="00240096" w14:paraId="308409D5" w14:textId="77777777" w:rsidTr="007C1B26">
        <w:tc>
          <w:tcPr>
            <w:tcW w:w="2122" w:type="dxa"/>
            <w:shd w:val="clear" w:color="auto" w:fill="auto"/>
          </w:tcPr>
          <w:p w14:paraId="30E1AF15" w14:textId="77777777" w:rsidR="00156AA8" w:rsidRPr="00240096" w:rsidRDefault="00156AA8" w:rsidP="00156AA8">
            <w:pPr>
              <w:widowControl w:val="0"/>
              <w:numPr>
                <w:ilvl w:val="2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D0685C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Воспитание нравственности, толерантности, межэтнического взаимопонимания среди учащихся</w:t>
            </w:r>
          </w:p>
        </w:tc>
        <w:tc>
          <w:tcPr>
            <w:tcW w:w="2551" w:type="dxa"/>
            <w:shd w:val="clear" w:color="auto" w:fill="auto"/>
          </w:tcPr>
          <w:p w14:paraId="5E480D1F" w14:textId="77777777" w:rsidR="00156AA8" w:rsidRPr="00240096" w:rsidRDefault="00156AA8" w:rsidP="00156AA8">
            <w:pPr>
              <w:pStyle w:val="ab"/>
              <w:spacing w:after="0" w:line="240" w:lineRule="auto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Количество проведенных мероприятий (дни национальных культур, изучение традиций разных народов и др.) по регионам</w:t>
            </w:r>
          </w:p>
        </w:tc>
        <w:tc>
          <w:tcPr>
            <w:tcW w:w="1276" w:type="dxa"/>
            <w:shd w:val="clear" w:color="auto" w:fill="auto"/>
          </w:tcPr>
          <w:p w14:paraId="0D2C3D93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7542E5AC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2271FD4F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0A0F8310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1023BB9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  <w:p w14:paraId="45E0E507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FBF0E77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3F9ACBAA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донорские средства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и за счет собственных средств УЗ НПО</w:t>
            </w:r>
          </w:p>
        </w:tc>
      </w:tr>
      <w:tr w:rsidR="00156AA8" w:rsidRPr="00240096" w14:paraId="4E4F35C8" w14:textId="77777777" w:rsidTr="007C1B26">
        <w:tc>
          <w:tcPr>
            <w:tcW w:w="2122" w:type="dxa"/>
            <w:shd w:val="clear" w:color="auto" w:fill="auto"/>
          </w:tcPr>
          <w:p w14:paraId="5479F862" w14:textId="77777777" w:rsidR="00156AA8" w:rsidRPr="00240096" w:rsidRDefault="00156AA8" w:rsidP="00156AA8">
            <w:pPr>
              <w:widowControl w:val="0"/>
              <w:numPr>
                <w:ilvl w:val="2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63AB6CB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Обеспечение условий для всестороннего развития учащихся и формирования их творческого потенциала</w:t>
            </w:r>
          </w:p>
        </w:tc>
        <w:tc>
          <w:tcPr>
            <w:tcW w:w="2551" w:type="dxa"/>
            <w:shd w:val="clear" w:color="auto" w:fill="auto"/>
          </w:tcPr>
          <w:p w14:paraId="758378DD" w14:textId="6EA5EC50" w:rsidR="00156AA8" w:rsidRPr="00240096" w:rsidRDefault="00156AA8" w:rsidP="00156AA8">
            <w:pPr>
              <w:pStyle w:val="ab"/>
              <w:spacing w:after="0" w:line="240" w:lineRule="auto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Количество культурных и спортивных мероприятий, проведенных с участием учащихся НПО</w:t>
            </w:r>
          </w:p>
        </w:tc>
        <w:tc>
          <w:tcPr>
            <w:tcW w:w="1276" w:type="dxa"/>
            <w:shd w:val="clear" w:color="auto" w:fill="auto"/>
          </w:tcPr>
          <w:p w14:paraId="4FC09E6F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2B8AF4BF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0CDC16DC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7265B6BB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432028B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  <w:p w14:paraId="43C67C7F" w14:textId="77777777" w:rsidR="00156AA8" w:rsidRPr="00240096" w:rsidRDefault="00156AA8" w:rsidP="00156AA8">
            <w:pPr>
              <w:spacing w:after="0" w:line="240" w:lineRule="auto"/>
              <w:ind w:left="131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0A2FEB0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781164A6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донорские средства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и за счет собственных средств УЗ НПО</w:t>
            </w:r>
          </w:p>
        </w:tc>
      </w:tr>
      <w:tr w:rsidR="00156AA8" w:rsidRPr="00240096" w14:paraId="37A59689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4FCF0EB3" w14:textId="77777777" w:rsidR="00156AA8" w:rsidRPr="00240096" w:rsidRDefault="00156AA8" w:rsidP="00156AA8">
            <w:pPr>
              <w:widowControl w:val="0"/>
              <w:numPr>
                <w:ilvl w:val="1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74CD0DBD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5F902342" w14:textId="7994F827" w:rsidR="00156AA8" w:rsidRPr="00240096" w:rsidRDefault="00156AA8" w:rsidP="00156AA8">
            <w:pPr>
              <w:spacing w:after="0" w:line="240" w:lineRule="auto"/>
              <w:ind w:left="25"/>
              <w:contextualSpacing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Содержание образования</w:t>
            </w:r>
          </w:p>
        </w:tc>
      </w:tr>
      <w:tr w:rsidR="00156AA8" w:rsidRPr="00240096" w14:paraId="47677FC8" w14:textId="77777777" w:rsidTr="007C1B26">
        <w:tc>
          <w:tcPr>
            <w:tcW w:w="2122" w:type="dxa"/>
            <w:shd w:val="clear" w:color="auto" w:fill="auto"/>
          </w:tcPr>
          <w:p w14:paraId="668CCD66" w14:textId="77777777" w:rsidR="00156AA8" w:rsidRPr="00240096" w:rsidRDefault="00156AA8" w:rsidP="00156AA8">
            <w:pPr>
              <w:widowControl w:val="0"/>
              <w:numPr>
                <w:ilvl w:val="2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2B0B4C5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Обновить содержание образования </w:t>
            </w:r>
          </w:p>
          <w:p w14:paraId="1013C6EE" w14:textId="77777777" w:rsidR="00156AA8" w:rsidRPr="00240096" w:rsidRDefault="00156AA8" w:rsidP="00156AA8">
            <w:pPr>
              <w:pStyle w:val="a3"/>
              <w:spacing w:after="0" w:line="240" w:lineRule="auto"/>
              <w:ind w:left="10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D2489E1" w14:textId="77777777" w:rsidR="00156AA8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разработанных и утвержденных ГОС, с учетом требований профстандартов и использования ИКТ-технологий</w:t>
            </w:r>
          </w:p>
          <w:p w14:paraId="61C3585F" w14:textId="629083FE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E223265" w14:textId="2B43040E" w:rsidR="00156AA8" w:rsidRPr="00240096" w:rsidRDefault="00156AA8" w:rsidP="00156A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0F4062A" w14:textId="77777777" w:rsidR="00156AA8" w:rsidRPr="00240096" w:rsidRDefault="00156AA8" w:rsidP="00156AA8">
            <w:pPr>
              <w:pStyle w:val="a3"/>
              <w:spacing w:after="0" w:line="240" w:lineRule="auto"/>
              <w:ind w:lef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4C9D38F2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469E84E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A5CE4A9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  <w:p w14:paraId="68BD0C52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РНМЦ</w:t>
            </w:r>
          </w:p>
        </w:tc>
        <w:tc>
          <w:tcPr>
            <w:tcW w:w="1276" w:type="dxa"/>
            <w:shd w:val="clear" w:color="auto" w:fill="auto"/>
          </w:tcPr>
          <w:p w14:paraId="378E9954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749D08CC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донорские средства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56AA8" w:rsidRPr="00240096" w14:paraId="6EACE112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689DF74B" w14:textId="77777777" w:rsidR="00156AA8" w:rsidRPr="00240096" w:rsidRDefault="00156AA8" w:rsidP="00156AA8">
            <w:pPr>
              <w:widowControl w:val="0"/>
              <w:numPr>
                <w:ilvl w:val="1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3081D06A" w14:textId="509EF5AA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5C52C719" w14:textId="7F252F92" w:rsidR="00156AA8" w:rsidRPr="00240096" w:rsidRDefault="00156AA8" w:rsidP="00156AA8">
            <w:pPr>
              <w:spacing w:after="0" w:line="240" w:lineRule="auto"/>
              <w:ind w:left="25"/>
              <w:contextualSpacing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Повышение квалификации</w:t>
            </w:r>
          </w:p>
        </w:tc>
      </w:tr>
      <w:tr w:rsidR="00156AA8" w:rsidRPr="00240096" w14:paraId="43D3EB82" w14:textId="77777777" w:rsidTr="007C1B26">
        <w:tc>
          <w:tcPr>
            <w:tcW w:w="2122" w:type="dxa"/>
            <w:shd w:val="clear" w:color="auto" w:fill="auto"/>
          </w:tcPr>
          <w:p w14:paraId="79436B51" w14:textId="77777777" w:rsidR="00156AA8" w:rsidRPr="00240096" w:rsidRDefault="00156AA8" w:rsidP="00156AA8">
            <w:pPr>
              <w:widowControl w:val="0"/>
              <w:numPr>
                <w:ilvl w:val="2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A790554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Повышение квалификации педагогического персонала</w:t>
            </w:r>
          </w:p>
          <w:p w14:paraId="7FCE279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  <w:p w14:paraId="22D13E38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04CC216" w14:textId="1F6A55F4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trike/>
                <w:color w:val="FF0000"/>
                <w:highlight w:val="cyan"/>
              </w:rPr>
            </w:pPr>
            <w:r w:rsidRPr="00240096">
              <w:rPr>
                <w:rFonts w:ascii="Times New Roman" w:hAnsi="Times New Roman" w:cs="Times New Roman"/>
              </w:rPr>
              <w:t>Процент педагогических кадров, прошедших повышение квалификации по разработке образовательных программ и модулей (НПО)</w:t>
            </w:r>
          </w:p>
        </w:tc>
        <w:tc>
          <w:tcPr>
            <w:tcW w:w="1276" w:type="dxa"/>
            <w:shd w:val="clear" w:color="auto" w:fill="auto"/>
          </w:tcPr>
          <w:p w14:paraId="2BBE945E" w14:textId="4D70426A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trike/>
                <w:color w:val="FF0000"/>
                <w:highlight w:val="cyan"/>
              </w:rPr>
            </w:pPr>
            <w:r w:rsidRPr="00240096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1701" w:type="dxa"/>
            <w:shd w:val="clear" w:color="auto" w:fill="auto"/>
          </w:tcPr>
          <w:p w14:paraId="494EB3D6" w14:textId="66B0AF00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trike/>
                <w:color w:val="FF0000"/>
                <w:highlight w:val="cyan"/>
              </w:rPr>
            </w:pPr>
            <w:r w:rsidRPr="00240096">
              <w:rPr>
                <w:rFonts w:ascii="Times New Roman" w:hAnsi="Times New Roman" w:cs="Times New Roman"/>
              </w:rPr>
              <w:t>12%</w:t>
            </w:r>
          </w:p>
        </w:tc>
        <w:tc>
          <w:tcPr>
            <w:tcW w:w="1418" w:type="dxa"/>
            <w:shd w:val="clear" w:color="auto" w:fill="auto"/>
          </w:tcPr>
          <w:p w14:paraId="7042C735" w14:textId="233692AE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trike/>
                <w:color w:val="FF0000"/>
                <w:highlight w:val="cyan"/>
              </w:rPr>
            </w:pPr>
            <w:r w:rsidRPr="00240096">
              <w:rPr>
                <w:rFonts w:ascii="Times New Roman" w:hAnsi="Times New Roman" w:cs="Times New Roman"/>
              </w:rPr>
              <w:t>12%</w:t>
            </w:r>
          </w:p>
        </w:tc>
        <w:tc>
          <w:tcPr>
            <w:tcW w:w="1417" w:type="dxa"/>
            <w:shd w:val="clear" w:color="auto" w:fill="auto"/>
          </w:tcPr>
          <w:p w14:paraId="777E559C" w14:textId="7FA5E4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trike/>
                <w:color w:val="FF0000"/>
                <w:sz w:val="20"/>
                <w:szCs w:val="20"/>
                <w:highlight w:val="cyan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15%</w:t>
            </w:r>
          </w:p>
        </w:tc>
        <w:tc>
          <w:tcPr>
            <w:tcW w:w="1276" w:type="dxa"/>
            <w:shd w:val="clear" w:color="auto" w:fill="auto"/>
          </w:tcPr>
          <w:p w14:paraId="1A3A9F78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  <w:p w14:paraId="4B807A38" w14:textId="56048A58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  <w:highlight w:val="cyan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РНМЦ</w:t>
            </w:r>
          </w:p>
        </w:tc>
        <w:tc>
          <w:tcPr>
            <w:tcW w:w="1276" w:type="dxa"/>
            <w:shd w:val="clear" w:color="auto" w:fill="auto"/>
          </w:tcPr>
          <w:p w14:paraId="1ADDA371" w14:textId="073C4450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  <w:highlight w:val="cyan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623C1501" w14:textId="77777777" w:rsidTr="007C1B26">
        <w:tc>
          <w:tcPr>
            <w:tcW w:w="2122" w:type="dxa"/>
            <w:shd w:val="clear" w:color="auto" w:fill="auto"/>
          </w:tcPr>
          <w:p w14:paraId="33FEC2AD" w14:textId="77777777" w:rsidR="00156AA8" w:rsidRPr="00240096" w:rsidRDefault="00156AA8" w:rsidP="00156AA8">
            <w:pPr>
              <w:widowControl w:val="0"/>
              <w:numPr>
                <w:ilvl w:val="3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F7F48A1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611223E6" w14:textId="2E156B95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Доля педагогических кадров, прошедших повышение квалификации по специальности (в том числе – на производственной базе работодателей) (НПО)</w:t>
            </w:r>
          </w:p>
        </w:tc>
        <w:tc>
          <w:tcPr>
            <w:tcW w:w="1276" w:type="dxa"/>
            <w:shd w:val="clear" w:color="auto" w:fill="auto"/>
          </w:tcPr>
          <w:p w14:paraId="0FF81F7A" w14:textId="06CD07A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701" w:type="dxa"/>
            <w:shd w:val="clear" w:color="auto" w:fill="auto"/>
          </w:tcPr>
          <w:p w14:paraId="3CDC3488" w14:textId="02AB40F4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+2%</w:t>
            </w:r>
          </w:p>
        </w:tc>
        <w:tc>
          <w:tcPr>
            <w:tcW w:w="1418" w:type="dxa"/>
            <w:shd w:val="clear" w:color="auto" w:fill="auto"/>
          </w:tcPr>
          <w:p w14:paraId="66D81B7F" w14:textId="7EE7755A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+3%</w:t>
            </w:r>
          </w:p>
        </w:tc>
        <w:tc>
          <w:tcPr>
            <w:tcW w:w="1417" w:type="dxa"/>
            <w:shd w:val="clear" w:color="auto" w:fill="auto"/>
          </w:tcPr>
          <w:p w14:paraId="0BA3CC07" w14:textId="108DFE0E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+5%</w:t>
            </w:r>
          </w:p>
        </w:tc>
        <w:tc>
          <w:tcPr>
            <w:tcW w:w="1276" w:type="dxa"/>
            <w:shd w:val="clear" w:color="auto" w:fill="auto"/>
          </w:tcPr>
          <w:p w14:paraId="325808F9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  <w:p w14:paraId="40D465B1" w14:textId="765D0089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РНМЦ, заинтересованные стороны</w:t>
            </w:r>
          </w:p>
        </w:tc>
        <w:tc>
          <w:tcPr>
            <w:tcW w:w="1276" w:type="dxa"/>
            <w:shd w:val="clear" w:color="auto" w:fill="auto"/>
          </w:tcPr>
          <w:p w14:paraId="68EA7DEE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2F4E19AF" w14:textId="06EDFE8A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донорские средства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и за счет собственных средств УЗ НПО и слушателей</w:t>
            </w:r>
          </w:p>
        </w:tc>
      </w:tr>
      <w:tr w:rsidR="00156AA8" w:rsidRPr="00240096" w14:paraId="4DC3AB23" w14:textId="77777777" w:rsidTr="007C1B26">
        <w:tc>
          <w:tcPr>
            <w:tcW w:w="2122" w:type="dxa"/>
            <w:shd w:val="clear" w:color="auto" w:fill="auto"/>
          </w:tcPr>
          <w:p w14:paraId="19E0F804" w14:textId="77777777" w:rsidR="00156AA8" w:rsidRPr="00240096" w:rsidRDefault="00156AA8" w:rsidP="00156AA8">
            <w:pPr>
              <w:widowControl w:val="0"/>
              <w:numPr>
                <w:ilvl w:val="2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697730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Повышение квалификации управленческих кадров</w:t>
            </w:r>
          </w:p>
          <w:p w14:paraId="5B2437D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  <w:p w14:paraId="177E453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14:paraId="62310A5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руководителей организаций</w:t>
            </w:r>
            <w:r w:rsidRPr="0024009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>образования, прошедших повышение квалификации (НПО)</w:t>
            </w:r>
          </w:p>
        </w:tc>
        <w:tc>
          <w:tcPr>
            <w:tcW w:w="1276" w:type="dxa"/>
            <w:shd w:val="clear" w:color="auto" w:fill="auto"/>
          </w:tcPr>
          <w:p w14:paraId="0E67A06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15%</w:t>
            </w:r>
          </w:p>
        </w:tc>
        <w:tc>
          <w:tcPr>
            <w:tcW w:w="1701" w:type="dxa"/>
            <w:shd w:val="clear" w:color="auto" w:fill="auto"/>
          </w:tcPr>
          <w:p w14:paraId="38804FC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418" w:type="dxa"/>
            <w:shd w:val="clear" w:color="auto" w:fill="auto"/>
          </w:tcPr>
          <w:p w14:paraId="2D80608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1417" w:type="dxa"/>
            <w:shd w:val="clear" w:color="auto" w:fill="auto"/>
          </w:tcPr>
          <w:p w14:paraId="3103E47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30%</w:t>
            </w:r>
          </w:p>
        </w:tc>
        <w:tc>
          <w:tcPr>
            <w:tcW w:w="1276" w:type="dxa"/>
            <w:shd w:val="clear" w:color="auto" w:fill="auto"/>
          </w:tcPr>
          <w:p w14:paraId="7D60D01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АНПО, заинтересованные стороны</w:t>
            </w:r>
          </w:p>
        </w:tc>
        <w:tc>
          <w:tcPr>
            <w:tcW w:w="1276" w:type="dxa"/>
            <w:shd w:val="clear" w:color="auto" w:fill="auto"/>
          </w:tcPr>
          <w:p w14:paraId="061C1645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6A2D8F49" w14:textId="77777777" w:rsidR="00156AA8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донорские средства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и за счет собственных средств УЗ НПО и слушателей</w:t>
            </w:r>
          </w:p>
          <w:p w14:paraId="16758D5E" w14:textId="77777777" w:rsidR="00156AA8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7E8EF7C1" w14:textId="0FD26B93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6AA8" w:rsidRPr="00240096" w14:paraId="72949A3F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668939A6" w14:textId="77777777" w:rsidR="00156AA8" w:rsidRPr="00240096" w:rsidRDefault="00156AA8" w:rsidP="00156AA8">
            <w:pPr>
              <w:widowControl w:val="0"/>
              <w:numPr>
                <w:ilvl w:val="1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456B1425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bCs/>
                <w:sz w:val="20"/>
                <w:szCs w:val="20"/>
              </w:rPr>
              <w:t>Направление:</w:t>
            </w:r>
          </w:p>
          <w:p w14:paraId="4FBF2253" w14:textId="37F0AB74" w:rsidR="00156AA8" w:rsidRPr="00240096" w:rsidRDefault="00156AA8" w:rsidP="00156AA8">
            <w:pPr>
              <w:spacing w:after="0" w:line="240" w:lineRule="auto"/>
              <w:ind w:left="25"/>
              <w:contextualSpacing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bCs/>
                <w:sz w:val="20"/>
                <w:szCs w:val="20"/>
              </w:rPr>
              <w:t>Цифровизация образования</w:t>
            </w:r>
          </w:p>
        </w:tc>
      </w:tr>
      <w:tr w:rsidR="00156AA8" w:rsidRPr="00240096" w14:paraId="3D65C45A" w14:textId="77777777" w:rsidTr="007C1B26">
        <w:tc>
          <w:tcPr>
            <w:tcW w:w="2122" w:type="dxa"/>
            <w:shd w:val="clear" w:color="auto" w:fill="auto"/>
          </w:tcPr>
          <w:p w14:paraId="49EE69C2" w14:textId="77777777" w:rsidR="00156AA8" w:rsidRPr="00240096" w:rsidRDefault="00156AA8" w:rsidP="00156AA8">
            <w:pPr>
              <w:widowControl w:val="0"/>
              <w:numPr>
                <w:ilvl w:val="2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A5C0F84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Внедрение цифровых и мультимедийных технологий в НПО </w:t>
            </w:r>
          </w:p>
        </w:tc>
        <w:tc>
          <w:tcPr>
            <w:tcW w:w="2551" w:type="dxa"/>
            <w:shd w:val="clear" w:color="auto" w:fill="auto"/>
          </w:tcPr>
          <w:p w14:paraId="18CC2534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Доля обеспеченности УЗ НПО компьютерной техникой </w:t>
            </w:r>
          </w:p>
        </w:tc>
        <w:tc>
          <w:tcPr>
            <w:tcW w:w="1276" w:type="dxa"/>
            <w:shd w:val="clear" w:color="auto" w:fill="auto"/>
          </w:tcPr>
          <w:p w14:paraId="6ABC0518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1701" w:type="dxa"/>
            <w:shd w:val="clear" w:color="auto" w:fill="auto"/>
          </w:tcPr>
          <w:p w14:paraId="4A1C5551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52%</w:t>
            </w:r>
          </w:p>
          <w:p w14:paraId="3C01D7F9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2DC7333D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53%</w:t>
            </w:r>
          </w:p>
          <w:p w14:paraId="4E05857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44DD61E5" w14:textId="77777777" w:rsidR="00156AA8" w:rsidRPr="00240096" w:rsidRDefault="00156AA8" w:rsidP="00156AA8">
            <w:pPr>
              <w:pStyle w:val="tkTablica"/>
              <w:spacing w:after="0" w:line="240" w:lineRule="auto"/>
              <w:ind w:left="48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55%</w:t>
            </w:r>
          </w:p>
          <w:p w14:paraId="7C017537" w14:textId="77777777" w:rsidR="00156AA8" w:rsidRPr="00240096" w:rsidRDefault="00156AA8" w:rsidP="00156AA8">
            <w:pPr>
              <w:pStyle w:val="tkTablica"/>
              <w:spacing w:after="0" w:line="240" w:lineRule="auto"/>
              <w:ind w:left="48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5EFAB5D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  <w:p w14:paraId="531DF010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предприятия и отраслевые организации </w:t>
            </w:r>
          </w:p>
        </w:tc>
        <w:tc>
          <w:tcPr>
            <w:tcW w:w="1276" w:type="dxa"/>
            <w:shd w:val="clear" w:color="auto" w:fill="auto"/>
          </w:tcPr>
          <w:p w14:paraId="3E8F672F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1E7659F5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донорские средства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и за счет собственных средств УЗ НПО</w:t>
            </w:r>
          </w:p>
        </w:tc>
      </w:tr>
      <w:tr w:rsidR="00156AA8" w:rsidRPr="00240096" w14:paraId="4CBFE3A4" w14:textId="77777777" w:rsidTr="007C1B26">
        <w:tc>
          <w:tcPr>
            <w:tcW w:w="2122" w:type="dxa"/>
            <w:shd w:val="clear" w:color="auto" w:fill="auto"/>
          </w:tcPr>
          <w:p w14:paraId="1852DED9" w14:textId="77777777" w:rsidR="00156AA8" w:rsidRPr="00240096" w:rsidRDefault="00156AA8" w:rsidP="00156AA8">
            <w:pPr>
              <w:widowControl w:val="0"/>
              <w:numPr>
                <w:ilvl w:val="3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E3BE248" w14:textId="77777777" w:rsidR="00156AA8" w:rsidRPr="00240096" w:rsidRDefault="00156AA8" w:rsidP="00156AA8">
            <w:pPr>
              <w:spacing w:after="0" w:line="240" w:lineRule="auto"/>
              <w:ind w:left="101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A64A785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организаций начального профессионального образования, предоставляющих e-learning</w:t>
            </w:r>
          </w:p>
        </w:tc>
        <w:tc>
          <w:tcPr>
            <w:tcW w:w="1276" w:type="dxa"/>
            <w:shd w:val="clear" w:color="auto" w:fill="auto"/>
          </w:tcPr>
          <w:p w14:paraId="227B581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0EFE5E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По факту</w:t>
            </w:r>
          </w:p>
        </w:tc>
        <w:tc>
          <w:tcPr>
            <w:tcW w:w="1418" w:type="dxa"/>
            <w:shd w:val="clear" w:color="auto" w:fill="auto"/>
          </w:tcPr>
          <w:p w14:paraId="3E532CC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По факту</w:t>
            </w:r>
          </w:p>
        </w:tc>
        <w:tc>
          <w:tcPr>
            <w:tcW w:w="1417" w:type="dxa"/>
            <w:shd w:val="clear" w:color="auto" w:fill="auto"/>
          </w:tcPr>
          <w:p w14:paraId="17E8A22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По факту</w:t>
            </w:r>
          </w:p>
        </w:tc>
        <w:tc>
          <w:tcPr>
            <w:tcW w:w="1276" w:type="dxa"/>
            <w:shd w:val="clear" w:color="auto" w:fill="auto"/>
          </w:tcPr>
          <w:p w14:paraId="52A2B62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  <w:p w14:paraId="473297D0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AF6CF64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697F1E72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донорские средства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и за счет собственных средств УЗ НПО</w:t>
            </w:r>
          </w:p>
        </w:tc>
      </w:tr>
      <w:tr w:rsidR="00156AA8" w:rsidRPr="00240096" w14:paraId="52FE4A66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788CD774" w14:textId="77777777" w:rsidR="00156AA8" w:rsidRPr="00240096" w:rsidRDefault="00156AA8" w:rsidP="00156AA8">
            <w:pPr>
              <w:widowControl w:val="0"/>
              <w:numPr>
                <w:ilvl w:val="1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6DFF20F2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2AC7EDE6" w14:textId="6F9FD4D4" w:rsidR="00156AA8" w:rsidRPr="00240096" w:rsidRDefault="00156AA8" w:rsidP="00156AA8">
            <w:pPr>
              <w:spacing w:after="0" w:line="240" w:lineRule="auto"/>
              <w:ind w:left="25"/>
              <w:contextualSpacing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Оценивание</w:t>
            </w:r>
          </w:p>
        </w:tc>
      </w:tr>
      <w:tr w:rsidR="00156AA8" w:rsidRPr="00240096" w14:paraId="75A10599" w14:textId="77777777" w:rsidTr="007C1B26">
        <w:tc>
          <w:tcPr>
            <w:tcW w:w="2122" w:type="dxa"/>
            <w:shd w:val="clear" w:color="auto" w:fill="auto"/>
          </w:tcPr>
          <w:p w14:paraId="00790D97" w14:textId="77777777" w:rsidR="00156AA8" w:rsidRPr="00240096" w:rsidRDefault="00156AA8" w:rsidP="00156AA8">
            <w:pPr>
              <w:widowControl w:val="0"/>
              <w:numPr>
                <w:ilvl w:val="2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F0B07DD" w14:textId="77777777" w:rsidR="00156AA8" w:rsidRPr="00240096" w:rsidRDefault="00156AA8" w:rsidP="00156AA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Внедрение современных и объективных методов оценивания</w:t>
            </w:r>
          </w:p>
        </w:tc>
        <w:tc>
          <w:tcPr>
            <w:tcW w:w="2551" w:type="dxa"/>
            <w:shd w:val="clear" w:color="auto" w:fill="auto"/>
          </w:tcPr>
          <w:p w14:paraId="27B09F0F" w14:textId="33D2C005" w:rsidR="00156AA8" w:rsidRPr="00240096" w:rsidRDefault="00156AA8" w:rsidP="00156AA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Наличие независимой сертификации по пилотным программам НПО по количеству приоритетных отраслей</w:t>
            </w:r>
          </w:p>
        </w:tc>
        <w:tc>
          <w:tcPr>
            <w:tcW w:w="1276" w:type="dxa"/>
            <w:shd w:val="clear" w:color="auto" w:fill="auto"/>
          </w:tcPr>
          <w:p w14:paraId="3DD2D3AC" w14:textId="77777777" w:rsidR="00156AA8" w:rsidRPr="00240096" w:rsidRDefault="00156AA8" w:rsidP="00156A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2</w:t>
            </w:r>
          </w:p>
          <w:p w14:paraId="5C0F436D" w14:textId="77777777" w:rsidR="00156AA8" w:rsidRPr="00240096" w:rsidRDefault="00156AA8" w:rsidP="00156A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09A938C" w14:textId="77777777" w:rsidR="00156AA8" w:rsidRPr="00240096" w:rsidRDefault="00156AA8" w:rsidP="00156A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51B51BA" w14:textId="77777777" w:rsidR="00156AA8" w:rsidRPr="00240096" w:rsidRDefault="00156AA8" w:rsidP="00156A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141B2DAE" w14:textId="77777777" w:rsidR="00156AA8" w:rsidRPr="00240096" w:rsidRDefault="00156AA8" w:rsidP="00156A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2</w:t>
            </w:r>
          </w:p>
          <w:p w14:paraId="71B42F45" w14:textId="77777777" w:rsidR="00156AA8" w:rsidRPr="00240096" w:rsidRDefault="00156AA8" w:rsidP="00156A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8659B6" w14:textId="77777777" w:rsidR="00156AA8" w:rsidRPr="00240096" w:rsidRDefault="00156AA8" w:rsidP="00156A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452C6778" w14:textId="77777777" w:rsidR="00156AA8" w:rsidRPr="00240096" w:rsidRDefault="00156AA8" w:rsidP="00156A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4</w:t>
            </w:r>
          </w:p>
          <w:p w14:paraId="538A43F4" w14:textId="77777777" w:rsidR="00156AA8" w:rsidRPr="00240096" w:rsidRDefault="00156AA8" w:rsidP="00156A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5DCDEA" w14:textId="77777777" w:rsidR="00156AA8" w:rsidRPr="00240096" w:rsidRDefault="00156AA8" w:rsidP="00156A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7BB187E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6</w:t>
            </w:r>
          </w:p>
          <w:p w14:paraId="64B6EF4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071CB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0E6483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АНПО</w:t>
            </w:r>
          </w:p>
        </w:tc>
        <w:tc>
          <w:tcPr>
            <w:tcW w:w="1276" w:type="dxa"/>
            <w:shd w:val="clear" w:color="auto" w:fill="auto"/>
          </w:tcPr>
          <w:p w14:paraId="1D6E343D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27D6C71A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донорские средства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56AA8" w:rsidRPr="00240096" w14:paraId="73ED6A89" w14:textId="77777777" w:rsidTr="007C1B26">
        <w:tc>
          <w:tcPr>
            <w:tcW w:w="2122" w:type="dxa"/>
            <w:shd w:val="clear" w:color="auto" w:fill="auto"/>
          </w:tcPr>
          <w:p w14:paraId="3D60BC46" w14:textId="77777777" w:rsidR="00156AA8" w:rsidRPr="00240096" w:rsidRDefault="00156AA8" w:rsidP="00156AA8">
            <w:pPr>
              <w:widowControl w:val="0"/>
              <w:numPr>
                <w:ilvl w:val="2"/>
                <w:numId w:val="36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323AB10" w14:textId="77777777" w:rsidR="00156AA8" w:rsidRPr="00240096" w:rsidRDefault="00156AA8" w:rsidP="00156AA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Внедрение системы внутреннего и внешнего обеспечения </w:t>
            </w:r>
            <w:r w:rsidRPr="00240096">
              <w:rPr>
                <w:rFonts w:ascii="Times New Roman" w:hAnsi="Times New Roman" w:cs="Times New Roman"/>
              </w:rPr>
              <w:lastRenderedPageBreak/>
              <w:t>качества образования</w:t>
            </w:r>
          </w:p>
        </w:tc>
        <w:tc>
          <w:tcPr>
            <w:tcW w:w="2551" w:type="dxa"/>
            <w:shd w:val="clear" w:color="auto" w:fill="auto"/>
          </w:tcPr>
          <w:p w14:paraId="4A66524A" w14:textId="77777777" w:rsidR="00156AA8" w:rsidRPr="00240096" w:rsidRDefault="00156AA8" w:rsidP="00156AA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>Наличие действующей системы внутреннего и внешнего обеспечения качества образования</w:t>
            </w:r>
          </w:p>
        </w:tc>
        <w:tc>
          <w:tcPr>
            <w:tcW w:w="1276" w:type="dxa"/>
            <w:shd w:val="clear" w:color="auto" w:fill="auto"/>
          </w:tcPr>
          <w:p w14:paraId="526FB3AE" w14:textId="77777777" w:rsidR="00156AA8" w:rsidRPr="00240096" w:rsidRDefault="00156AA8" w:rsidP="00156AA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Разработана модель внутренней и внешней </w:t>
            </w:r>
            <w:r w:rsidRPr="00240096">
              <w:rPr>
                <w:rFonts w:ascii="Times New Roman" w:hAnsi="Times New Roman" w:cs="Times New Roman"/>
              </w:rPr>
              <w:lastRenderedPageBreak/>
              <w:t>системы обеспечения качества. Разработана концепция конкурса World Skills Kyrgyzstan как инструмент повышения качества и привлекательности профессионального образования</w:t>
            </w:r>
          </w:p>
        </w:tc>
        <w:tc>
          <w:tcPr>
            <w:tcW w:w="1701" w:type="dxa"/>
            <w:shd w:val="clear" w:color="auto" w:fill="auto"/>
          </w:tcPr>
          <w:p w14:paraId="224CE90A" w14:textId="77777777" w:rsidR="00156AA8" w:rsidRPr="00240096" w:rsidRDefault="00156AA8" w:rsidP="00156AA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>Подготовка к участию в конкурсе.</w:t>
            </w:r>
          </w:p>
          <w:p w14:paraId="7B94DB67" w14:textId="77777777" w:rsidR="00156AA8" w:rsidRPr="00240096" w:rsidRDefault="00156AA8" w:rsidP="00156AA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>Апробация системы гарантии качества.</w:t>
            </w:r>
          </w:p>
        </w:tc>
        <w:tc>
          <w:tcPr>
            <w:tcW w:w="1418" w:type="dxa"/>
            <w:shd w:val="clear" w:color="auto" w:fill="auto"/>
          </w:tcPr>
          <w:p w14:paraId="18B1F628" w14:textId="77777777" w:rsidR="00156AA8" w:rsidRPr="00240096" w:rsidRDefault="00156AA8" w:rsidP="00156AA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>Подготовка к участию в конкурсе.</w:t>
            </w:r>
          </w:p>
          <w:p w14:paraId="7E3D1A32" w14:textId="77777777" w:rsidR="00156AA8" w:rsidRPr="00240096" w:rsidRDefault="00156AA8" w:rsidP="00156AA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>Апробация системы гарантии качества.</w:t>
            </w:r>
          </w:p>
        </w:tc>
        <w:tc>
          <w:tcPr>
            <w:tcW w:w="1417" w:type="dxa"/>
            <w:shd w:val="clear" w:color="auto" w:fill="auto"/>
          </w:tcPr>
          <w:p w14:paraId="0922DCD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Модель внутренней системы гарантии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качества апробирована и внедрена в центрах передового опыта. Проведен первый конкурс World Skills Kyrgyzstan</w:t>
            </w:r>
          </w:p>
        </w:tc>
        <w:tc>
          <w:tcPr>
            <w:tcW w:w="1276" w:type="dxa"/>
            <w:shd w:val="clear" w:color="auto" w:fill="auto"/>
          </w:tcPr>
          <w:p w14:paraId="197DD9BA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АНПО</w:t>
            </w:r>
          </w:p>
        </w:tc>
        <w:tc>
          <w:tcPr>
            <w:tcW w:w="1276" w:type="dxa"/>
            <w:shd w:val="clear" w:color="auto" w:fill="auto"/>
          </w:tcPr>
          <w:p w14:paraId="0C1676F6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54DE6C4B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донорские средства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56AA8" w:rsidRPr="00240096" w14:paraId="635014DE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57762401" w14:textId="77777777" w:rsidR="00156AA8" w:rsidRPr="00240096" w:rsidRDefault="00156AA8" w:rsidP="00156AA8">
            <w:pPr>
              <w:pStyle w:val="a3"/>
              <w:widowControl w:val="0"/>
              <w:numPr>
                <w:ilvl w:val="0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3008FD0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17EAEE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Среднее профессиональное образование</w:t>
            </w:r>
          </w:p>
          <w:p w14:paraId="4E6A6922" w14:textId="63DF8859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6AA8" w:rsidRPr="00240096" w14:paraId="31913E9A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123D687C" w14:textId="77777777" w:rsidR="00156AA8" w:rsidRPr="00240096" w:rsidRDefault="00156AA8" w:rsidP="00156AA8">
            <w:pPr>
              <w:pStyle w:val="a3"/>
              <w:widowControl w:val="0"/>
              <w:numPr>
                <w:ilvl w:val="1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52433656" w14:textId="456B82AE" w:rsidR="00156AA8" w:rsidRPr="00240096" w:rsidRDefault="00156AA8" w:rsidP="00156A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0096">
              <w:rPr>
                <w:rFonts w:ascii="Times New Roman" w:hAnsi="Times New Roman" w:cs="Times New Roman"/>
                <w:b/>
              </w:rPr>
              <w:t>Направление:</w:t>
            </w:r>
          </w:p>
          <w:p w14:paraId="2B6089BF" w14:textId="77885D2D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Доступность среднего профессионального образования</w:t>
            </w:r>
          </w:p>
        </w:tc>
      </w:tr>
      <w:tr w:rsidR="00156AA8" w:rsidRPr="00240096" w14:paraId="1762BE84" w14:textId="77777777" w:rsidTr="007C1B26">
        <w:tc>
          <w:tcPr>
            <w:tcW w:w="2122" w:type="dxa"/>
            <w:shd w:val="clear" w:color="auto" w:fill="auto"/>
          </w:tcPr>
          <w:p w14:paraId="2C1B6819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2754BD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Повысить участие партнеров в профобразовании</w:t>
            </w:r>
          </w:p>
          <w:p w14:paraId="58EC53BF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D55A6E4" w14:textId="44154AB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организаций профобразования с функционирующими Попечительскими советами с участием соц. партнеров</w:t>
            </w:r>
          </w:p>
          <w:p w14:paraId="59F0773B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91AFCC1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B5F6EA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 38%</w:t>
            </w:r>
          </w:p>
        </w:tc>
        <w:tc>
          <w:tcPr>
            <w:tcW w:w="1701" w:type="dxa"/>
            <w:shd w:val="clear" w:color="auto" w:fill="auto"/>
          </w:tcPr>
          <w:p w14:paraId="3724BDE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48%</w:t>
            </w:r>
          </w:p>
        </w:tc>
        <w:tc>
          <w:tcPr>
            <w:tcW w:w="1418" w:type="dxa"/>
            <w:shd w:val="clear" w:color="auto" w:fill="auto"/>
          </w:tcPr>
          <w:p w14:paraId="1797355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70%</w:t>
            </w:r>
          </w:p>
        </w:tc>
        <w:tc>
          <w:tcPr>
            <w:tcW w:w="1417" w:type="dxa"/>
            <w:shd w:val="clear" w:color="auto" w:fill="auto"/>
          </w:tcPr>
          <w:p w14:paraId="1EE546C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100%</w:t>
            </w:r>
          </w:p>
          <w:p w14:paraId="5CDA39A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AE1CBC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03544A0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3A9684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512554C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4B5F057F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учебных заведений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56AA8" w:rsidRPr="00240096" w14:paraId="1A9AA2AB" w14:textId="77777777" w:rsidTr="007C1B26">
        <w:tc>
          <w:tcPr>
            <w:tcW w:w="2122" w:type="dxa"/>
            <w:shd w:val="clear" w:color="auto" w:fill="auto"/>
          </w:tcPr>
          <w:p w14:paraId="42339E93" w14:textId="77777777" w:rsidR="00156AA8" w:rsidRPr="00240096" w:rsidRDefault="00156AA8" w:rsidP="00156AA8">
            <w:pPr>
              <w:widowControl w:val="0"/>
              <w:numPr>
                <w:ilvl w:val="3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1575853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EE449B6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образовательных организаций, заключивших соглашения с отраслевыми организациями и предприятиями о подготовке кадров и оценке навыков выпускников</w:t>
            </w:r>
          </w:p>
        </w:tc>
        <w:tc>
          <w:tcPr>
            <w:tcW w:w="1276" w:type="dxa"/>
            <w:shd w:val="clear" w:color="auto" w:fill="auto"/>
          </w:tcPr>
          <w:p w14:paraId="36EC91A0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56%</w:t>
            </w:r>
          </w:p>
        </w:tc>
        <w:tc>
          <w:tcPr>
            <w:tcW w:w="1701" w:type="dxa"/>
            <w:shd w:val="clear" w:color="auto" w:fill="auto"/>
          </w:tcPr>
          <w:p w14:paraId="2C9B7E0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70%</w:t>
            </w:r>
          </w:p>
        </w:tc>
        <w:tc>
          <w:tcPr>
            <w:tcW w:w="1418" w:type="dxa"/>
            <w:shd w:val="clear" w:color="auto" w:fill="auto"/>
          </w:tcPr>
          <w:p w14:paraId="643F3A7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80%</w:t>
            </w:r>
          </w:p>
        </w:tc>
        <w:tc>
          <w:tcPr>
            <w:tcW w:w="1417" w:type="dxa"/>
            <w:shd w:val="clear" w:color="auto" w:fill="auto"/>
          </w:tcPr>
          <w:p w14:paraId="68B2081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76" w:type="dxa"/>
            <w:shd w:val="clear" w:color="auto" w:fill="auto"/>
          </w:tcPr>
          <w:p w14:paraId="10EC808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5C0B29F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предприятия и отраслевые организации (по согласованию)</w:t>
            </w:r>
          </w:p>
        </w:tc>
        <w:tc>
          <w:tcPr>
            <w:tcW w:w="1276" w:type="dxa"/>
            <w:shd w:val="clear" w:color="auto" w:fill="auto"/>
          </w:tcPr>
          <w:p w14:paraId="33558C53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73F50A57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учебных заведений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56AA8" w:rsidRPr="00240096" w14:paraId="35C6C35E" w14:textId="77777777" w:rsidTr="007C1B26">
        <w:tc>
          <w:tcPr>
            <w:tcW w:w="2122" w:type="dxa"/>
            <w:shd w:val="clear" w:color="auto" w:fill="auto"/>
          </w:tcPr>
          <w:p w14:paraId="395F45B9" w14:textId="77777777" w:rsidR="00156AA8" w:rsidRPr="00240096" w:rsidRDefault="00156AA8" w:rsidP="00156AA8">
            <w:pPr>
              <w:widowControl w:val="0"/>
              <w:numPr>
                <w:ilvl w:val="3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702AE9D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CF17FCB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Количество организаций СПО, реализующих принципы обучения на рабочем месте обучения</w:t>
            </w:r>
          </w:p>
          <w:p w14:paraId="37C088E1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04FFC6C" w14:textId="48D04B10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3</w:t>
            </w:r>
          </w:p>
          <w:p w14:paraId="4793AF8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7C17DE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508A333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5 -</w:t>
            </w:r>
          </w:p>
          <w:p w14:paraId="5769948C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 приоритетным отраслям</w:t>
            </w:r>
          </w:p>
        </w:tc>
        <w:tc>
          <w:tcPr>
            <w:tcW w:w="1418" w:type="dxa"/>
            <w:shd w:val="clear" w:color="auto" w:fill="auto"/>
          </w:tcPr>
          <w:p w14:paraId="0874A178" w14:textId="79DC7C1A" w:rsidR="00156AA8" w:rsidRPr="00240096" w:rsidRDefault="00156AA8" w:rsidP="00156A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12 - по приоритетным отраслям</w:t>
            </w:r>
          </w:p>
          <w:p w14:paraId="7D632D9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0D7FD9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5929B6F8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15 – по приоритетным отраслям</w:t>
            </w:r>
          </w:p>
          <w:p w14:paraId="305D2BC0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1642E8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B5AD43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668BA7D4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предприятия и отраслевые организации </w:t>
            </w:r>
          </w:p>
          <w:p w14:paraId="16B26CC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603ABF7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65E8F9DF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учебных заведений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56AA8" w:rsidRPr="00240096" w14:paraId="526DAC90" w14:textId="77777777" w:rsidTr="007C1B26">
        <w:tc>
          <w:tcPr>
            <w:tcW w:w="2122" w:type="dxa"/>
            <w:shd w:val="clear" w:color="auto" w:fill="auto"/>
          </w:tcPr>
          <w:p w14:paraId="2541C172" w14:textId="77777777" w:rsidR="00156AA8" w:rsidRPr="00240096" w:rsidRDefault="00156AA8" w:rsidP="00156AA8">
            <w:pPr>
              <w:widowControl w:val="0"/>
              <w:numPr>
                <w:ilvl w:val="3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6A6F326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2DCAF69C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обучающихся на производстве (производственная практика/ обучение на рабочем месте) на основе договоров, заключенных с предприятиями и отраслевыми организациями</w:t>
            </w:r>
          </w:p>
        </w:tc>
        <w:tc>
          <w:tcPr>
            <w:tcW w:w="1276" w:type="dxa"/>
            <w:shd w:val="clear" w:color="auto" w:fill="auto"/>
          </w:tcPr>
          <w:p w14:paraId="5E63978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37%</w:t>
            </w:r>
          </w:p>
        </w:tc>
        <w:tc>
          <w:tcPr>
            <w:tcW w:w="1701" w:type="dxa"/>
            <w:shd w:val="clear" w:color="auto" w:fill="auto"/>
          </w:tcPr>
          <w:p w14:paraId="2DB94CF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40%</w:t>
            </w:r>
          </w:p>
        </w:tc>
        <w:tc>
          <w:tcPr>
            <w:tcW w:w="1418" w:type="dxa"/>
            <w:shd w:val="clear" w:color="auto" w:fill="auto"/>
          </w:tcPr>
          <w:p w14:paraId="38C9A22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45%</w:t>
            </w:r>
          </w:p>
        </w:tc>
        <w:tc>
          <w:tcPr>
            <w:tcW w:w="1417" w:type="dxa"/>
            <w:shd w:val="clear" w:color="auto" w:fill="auto"/>
          </w:tcPr>
          <w:p w14:paraId="2A5E7B8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1276" w:type="dxa"/>
            <w:shd w:val="clear" w:color="auto" w:fill="auto"/>
          </w:tcPr>
          <w:p w14:paraId="05B596D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2268F480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предприятия и отраслевые организации </w:t>
            </w:r>
          </w:p>
          <w:p w14:paraId="2F789B0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0E0552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92F8B70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</w:p>
          <w:p w14:paraId="30053276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учебных заведений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56AA8" w:rsidRPr="00240096" w14:paraId="62861977" w14:textId="77777777" w:rsidTr="007C1B26">
        <w:tc>
          <w:tcPr>
            <w:tcW w:w="2122" w:type="dxa"/>
            <w:shd w:val="clear" w:color="auto" w:fill="auto"/>
          </w:tcPr>
          <w:p w14:paraId="5481E608" w14:textId="77777777" w:rsidR="00156AA8" w:rsidRPr="00240096" w:rsidRDefault="00156AA8" w:rsidP="00156AA8">
            <w:pPr>
              <w:widowControl w:val="0"/>
              <w:numPr>
                <w:ilvl w:val="2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66292F5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Обеспечить эффективное финансирование системы СПО и ее прозрачность</w:t>
            </w:r>
          </w:p>
          <w:p w14:paraId="5EAC7082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8650B36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Доля учебных заведений, использующих электронный формат для формирования финансовой отчётности </w:t>
            </w:r>
          </w:p>
        </w:tc>
        <w:tc>
          <w:tcPr>
            <w:tcW w:w="1276" w:type="dxa"/>
            <w:shd w:val="clear" w:color="auto" w:fill="auto"/>
          </w:tcPr>
          <w:p w14:paraId="776BE43D" w14:textId="77777777" w:rsidR="00156AA8" w:rsidRPr="00240096" w:rsidRDefault="00156AA8" w:rsidP="00156A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701" w:type="dxa"/>
            <w:shd w:val="clear" w:color="auto" w:fill="auto"/>
          </w:tcPr>
          <w:p w14:paraId="011FFF4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30%</w:t>
            </w:r>
          </w:p>
        </w:tc>
        <w:tc>
          <w:tcPr>
            <w:tcW w:w="1418" w:type="dxa"/>
            <w:shd w:val="clear" w:color="auto" w:fill="auto"/>
          </w:tcPr>
          <w:p w14:paraId="43904DA2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40%</w:t>
            </w:r>
          </w:p>
        </w:tc>
        <w:tc>
          <w:tcPr>
            <w:tcW w:w="1417" w:type="dxa"/>
            <w:shd w:val="clear" w:color="auto" w:fill="auto"/>
          </w:tcPr>
          <w:p w14:paraId="11FF24B6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1276" w:type="dxa"/>
            <w:shd w:val="clear" w:color="auto" w:fill="auto"/>
          </w:tcPr>
          <w:p w14:paraId="0430056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414CFFFD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Спузы </w:t>
            </w:r>
          </w:p>
        </w:tc>
        <w:tc>
          <w:tcPr>
            <w:tcW w:w="1276" w:type="dxa"/>
            <w:shd w:val="clear" w:color="auto" w:fill="auto"/>
          </w:tcPr>
          <w:p w14:paraId="42055B23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За счет средств учебных заведений</w:t>
            </w:r>
          </w:p>
        </w:tc>
      </w:tr>
      <w:tr w:rsidR="00156AA8" w:rsidRPr="00240096" w14:paraId="430907B5" w14:textId="77777777" w:rsidTr="007C1B26">
        <w:tc>
          <w:tcPr>
            <w:tcW w:w="2122" w:type="dxa"/>
            <w:shd w:val="clear" w:color="auto" w:fill="auto"/>
          </w:tcPr>
          <w:p w14:paraId="4D8BDC92" w14:textId="77777777" w:rsidR="00156AA8" w:rsidRPr="00240096" w:rsidRDefault="00156AA8" w:rsidP="00156AA8">
            <w:pPr>
              <w:widowControl w:val="0"/>
              <w:numPr>
                <w:ilvl w:val="3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999ADED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67B20B40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Количество организаций СПО, внедривших систему нормативного бюджетного финансирования (подушевого)</w:t>
            </w:r>
          </w:p>
        </w:tc>
        <w:tc>
          <w:tcPr>
            <w:tcW w:w="1276" w:type="dxa"/>
            <w:shd w:val="clear" w:color="auto" w:fill="auto"/>
          </w:tcPr>
          <w:p w14:paraId="34669242" w14:textId="77777777" w:rsidR="00156AA8" w:rsidRPr="00240096" w:rsidRDefault="00156AA8" w:rsidP="00156AA8">
            <w:pPr>
              <w:pStyle w:val="tkTablica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hAnsi="Times New Roman" w:cs="Times New Roman"/>
              </w:rPr>
              <w:t>Разработана модель нормативного финансирования в системе СПО</w:t>
            </w:r>
          </w:p>
        </w:tc>
        <w:tc>
          <w:tcPr>
            <w:tcW w:w="1701" w:type="dxa"/>
            <w:shd w:val="clear" w:color="auto" w:fill="auto"/>
          </w:tcPr>
          <w:p w14:paraId="5E05B90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8 колледжей </w:t>
            </w:r>
          </w:p>
          <w:p w14:paraId="1C992814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3AA3408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8 колледжей </w:t>
            </w:r>
          </w:p>
        </w:tc>
        <w:tc>
          <w:tcPr>
            <w:tcW w:w="1417" w:type="dxa"/>
            <w:shd w:val="clear" w:color="auto" w:fill="auto"/>
          </w:tcPr>
          <w:p w14:paraId="23EEB2BD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8 колледжей </w:t>
            </w:r>
          </w:p>
          <w:p w14:paraId="174BCBA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1CFF0EC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315A7D3B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Спузы</w:t>
            </w:r>
          </w:p>
          <w:p w14:paraId="7782FEB2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771F0B1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92BA438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A47E42A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средства учебных заведений</w:t>
            </w:r>
          </w:p>
        </w:tc>
      </w:tr>
      <w:tr w:rsidR="00156AA8" w:rsidRPr="00240096" w14:paraId="7BE97CD3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4C798C89" w14:textId="77777777" w:rsidR="00156AA8" w:rsidRPr="00240096" w:rsidRDefault="00156AA8" w:rsidP="00156AA8">
            <w:pPr>
              <w:widowControl w:val="0"/>
              <w:numPr>
                <w:ilvl w:val="1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3394B05C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7CCDBD70" w14:textId="6A3E90C9" w:rsidR="00156AA8" w:rsidRPr="00240096" w:rsidRDefault="00156AA8" w:rsidP="00156AA8">
            <w:pPr>
              <w:spacing w:after="0" w:line="240" w:lineRule="auto"/>
              <w:ind w:left="25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Инклюзивное образование и воспитание учащихся</w:t>
            </w:r>
          </w:p>
        </w:tc>
      </w:tr>
      <w:tr w:rsidR="00156AA8" w:rsidRPr="00240096" w14:paraId="7C063AB2" w14:textId="77777777" w:rsidTr="007C1B26">
        <w:tc>
          <w:tcPr>
            <w:tcW w:w="2122" w:type="dxa"/>
            <w:shd w:val="clear" w:color="auto" w:fill="auto"/>
          </w:tcPr>
          <w:p w14:paraId="4766B6B1" w14:textId="77777777" w:rsidR="00156AA8" w:rsidRPr="00240096" w:rsidRDefault="00156AA8" w:rsidP="00156AA8">
            <w:pPr>
              <w:widowControl w:val="0"/>
              <w:numPr>
                <w:ilvl w:val="2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A7B90DF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Воспитание нравственности, толерантности, межэтнического взаимопонимания среди учащихся</w:t>
            </w:r>
          </w:p>
        </w:tc>
        <w:tc>
          <w:tcPr>
            <w:tcW w:w="2551" w:type="dxa"/>
            <w:shd w:val="clear" w:color="auto" w:fill="auto"/>
          </w:tcPr>
          <w:p w14:paraId="01719C6C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Количество проведенных мероприятий (дни национальных культур, изучение традиций разных народов и др.) по регионам</w:t>
            </w:r>
          </w:p>
        </w:tc>
        <w:tc>
          <w:tcPr>
            <w:tcW w:w="1276" w:type="dxa"/>
            <w:shd w:val="clear" w:color="auto" w:fill="auto"/>
          </w:tcPr>
          <w:p w14:paraId="7E8A93CD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255524FF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4E7923E0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14:paraId="18622F08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09B2F38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</w:t>
            </w:r>
          </w:p>
          <w:p w14:paraId="3135C05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Спузы </w:t>
            </w:r>
          </w:p>
        </w:tc>
        <w:tc>
          <w:tcPr>
            <w:tcW w:w="1276" w:type="dxa"/>
            <w:shd w:val="clear" w:color="auto" w:fill="auto"/>
          </w:tcPr>
          <w:p w14:paraId="76217158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средства учебных заведений</w:t>
            </w:r>
          </w:p>
        </w:tc>
      </w:tr>
      <w:tr w:rsidR="00156AA8" w:rsidRPr="00240096" w14:paraId="0FFC9223" w14:textId="77777777" w:rsidTr="007C1B26">
        <w:tc>
          <w:tcPr>
            <w:tcW w:w="2122" w:type="dxa"/>
            <w:shd w:val="clear" w:color="auto" w:fill="auto"/>
          </w:tcPr>
          <w:p w14:paraId="1606B714" w14:textId="77777777" w:rsidR="00156AA8" w:rsidRPr="00240096" w:rsidRDefault="00156AA8" w:rsidP="00156AA8">
            <w:pPr>
              <w:widowControl w:val="0"/>
              <w:numPr>
                <w:ilvl w:val="2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AAA29D9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Обеспечение условий для всестороннего развития учащихся и формирования их творческого потенциала</w:t>
            </w:r>
          </w:p>
        </w:tc>
        <w:tc>
          <w:tcPr>
            <w:tcW w:w="2551" w:type="dxa"/>
            <w:shd w:val="clear" w:color="auto" w:fill="auto"/>
          </w:tcPr>
          <w:p w14:paraId="0D142A6C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Количество культурных и спортивных мероприятий, проведенных с участием учащихся СПО</w:t>
            </w:r>
          </w:p>
        </w:tc>
        <w:tc>
          <w:tcPr>
            <w:tcW w:w="1276" w:type="dxa"/>
            <w:shd w:val="clear" w:color="auto" w:fill="auto"/>
          </w:tcPr>
          <w:p w14:paraId="59AC3ABD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3F5645C5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6BBF59A0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26DE3EC5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371AD7E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</w:t>
            </w:r>
          </w:p>
          <w:p w14:paraId="1BDA2FB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Спузы </w:t>
            </w:r>
          </w:p>
        </w:tc>
        <w:tc>
          <w:tcPr>
            <w:tcW w:w="1276" w:type="dxa"/>
            <w:shd w:val="clear" w:color="auto" w:fill="auto"/>
          </w:tcPr>
          <w:p w14:paraId="1C65FF37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средства учебных заведений</w:t>
            </w:r>
          </w:p>
        </w:tc>
      </w:tr>
      <w:tr w:rsidR="00156AA8" w:rsidRPr="00240096" w14:paraId="471070D1" w14:textId="77777777" w:rsidTr="007C1B26">
        <w:tc>
          <w:tcPr>
            <w:tcW w:w="2122" w:type="dxa"/>
            <w:shd w:val="clear" w:color="auto" w:fill="auto"/>
          </w:tcPr>
          <w:p w14:paraId="677F022F" w14:textId="77777777" w:rsidR="00156AA8" w:rsidRPr="00240096" w:rsidRDefault="00156AA8" w:rsidP="00156AA8">
            <w:pPr>
              <w:widowControl w:val="0"/>
              <w:numPr>
                <w:ilvl w:val="2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E83AB21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Обеспечение условий для обучения ЛОВЗ</w:t>
            </w:r>
          </w:p>
        </w:tc>
        <w:tc>
          <w:tcPr>
            <w:tcW w:w="2551" w:type="dxa"/>
            <w:shd w:val="clear" w:color="auto" w:fill="auto"/>
          </w:tcPr>
          <w:p w14:paraId="6C48D399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Доля образовательных организаций с созданной благоприятной для ЛОВЗ инфраструктурой и средой обучения</w:t>
            </w:r>
          </w:p>
        </w:tc>
        <w:tc>
          <w:tcPr>
            <w:tcW w:w="1276" w:type="dxa"/>
            <w:shd w:val="clear" w:color="auto" w:fill="auto"/>
          </w:tcPr>
          <w:p w14:paraId="40EA80C7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7F5B3738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2%</w:t>
            </w:r>
          </w:p>
        </w:tc>
        <w:tc>
          <w:tcPr>
            <w:tcW w:w="1418" w:type="dxa"/>
            <w:shd w:val="clear" w:color="auto" w:fill="auto"/>
          </w:tcPr>
          <w:p w14:paraId="696252E2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5%</w:t>
            </w:r>
          </w:p>
        </w:tc>
        <w:tc>
          <w:tcPr>
            <w:tcW w:w="1417" w:type="dxa"/>
            <w:shd w:val="clear" w:color="auto" w:fill="auto"/>
          </w:tcPr>
          <w:p w14:paraId="7C128589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10%</w:t>
            </w:r>
          </w:p>
        </w:tc>
        <w:tc>
          <w:tcPr>
            <w:tcW w:w="1276" w:type="dxa"/>
            <w:shd w:val="clear" w:color="auto" w:fill="auto"/>
          </w:tcPr>
          <w:p w14:paraId="6D99C60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</w:t>
            </w:r>
          </w:p>
          <w:p w14:paraId="3F4E5B00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Спузы </w:t>
            </w:r>
          </w:p>
        </w:tc>
        <w:tc>
          <w:tcPr>
            <w:tcW w:w="1276" w:type="dxa"/>
            <w:shd w:val="clear" w:color="auto" w:fill="auto"/>
          </w:tcPr>
          <w:p w14:paraId="2D460DD0" w14:textId="77777777" w:rsidR="00156AA8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средства учебных заведений</w:t>
            </w:r>
          </w:p>
          <w:p w14:paraId="5940E430" w14:textId="77777777" w:rsidR="00156AA8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C05D6DB" w14:textId="5F18E61E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AA8" w:rsidRPr="00240096" w14:paraId="42DAF3D0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5CC4D2EC" w14:textId="77777777" w:rsidR="00156AA8" w:rsidRPr="00240096" w:rsidRDefault="00156AA8" w:rsidP="00156AA8">
            <w:pPr>
              <w:widowControl w:val="0"/>
              <w:numPr>
                <w:ilvl w:val="1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72CADE1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bCs/>
                <w:sz w:val="20"/>
                <w:szCs w:val="20"/>
              </w:rPr>
              <w:t>Направление:</w:t>
            </w:r>
          </w:p>
          <w:p w14:paraId="4EA24918" w14:textId="6BB814B1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bCs/>
                <w:sz w:val="20"/>
                <w:szCs w:val="20"/>
              </w:rPr>
              <w:t>Обновление содержания образования в соответствии с потребностями рынка труда</w:t>
            </w:r>
          </w:p>
        </w:tc>
      </w:tr>
      <w:tr w:rsidR="00156AA8" w:rsidRPr="00240096" w14:paraId="79050421" w14:textId="77777777" w:rsidTr="007C1B26">
        <w:tc>
          <w:tcPr>
            <w:tcW w:w="2122" w:type="dxa"/>
            <w:shd w:val="clear" w:color="auto" w:fill="auto"/>
          </w:tcPr>
          <w:p w14:paraId="64C84116" w14:textId="77777777" w:rsidR="00156AA8" w:rsidRPr="00240096" w:rsidRDefault="00156AA8" w:rsidP="00156AA8">
            <w:pPr>
              <w:widowControl w:val="0"/>
              <w:numPr>
                <w:ilvl w:val="2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175D09E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Обновить содержание образования</w:t>
            </w:r>
          </w:p>
          <w:p w14:paraId="4FD11F41" w14:textId="77777777" w:rsidR="00156AA8" w:rsidRPr="00240096" w:rsidRDefault="00156AA8" w:rsidP="00156AA8">
            <w:pPr>
              <w:pStyle w:val="a3"/>
              <w:spacing w:after="0" w:line="240" w:lineRule="auto"/>
              <w:ind w:left="101"/>
              <w:rPr>
                <w:rFonts w:ascii="Times New Roman" w:hAnsi="Times New Roman"/>
                <w:sz w:val="20"/>
                <w:szCs w:val="20"/>
              </w:rPr>
            </w:pPr>
          </w:p>
          <w:p w14:paraId="24A8E325" w14:textId="77777777" w:rsidR="00156AA8" w:rsidRPr="00240096" w:rsidRDefault="00156AA8" w:rsidP="00156AA8">
            <w:pPr>
              <w:pStyle w:val="a3"/>
              <w:spacing w:after="0" w:line="240" w:lineRule="auto"/>
              <w:ind w:left="10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E1ED6CF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обновленных ГОС</w:t>
            </w:r>
          </w:p>
          <w:p w14:paraId="0023B146" w14:textId="77777777" w:rsidR="00156AA8" w:rsidRPr="00240096" w:rsidRDefault="00156AA8" w:rsidP="00156AA8">
            <w:pPr>
              <w:spacing w:after="0" w:line="240" w:lineRule="auto"/>
              <w:ind w:left="14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4547775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  <w:p w14:paraId="6777CA13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9902BD1" w14:textId="22099538" w:rsidR="00156AA8" w:rsidRPr="00240096" w:rsidRDefault="00156AA8" w:rsidP="00156A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Проекты ГОС по ряду специальностей разработаны с учетом потребностей устойчивого развития, «зеленой экономики», профстан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арта и использования ИКТ-технологий (включая ГОС </w:t>
            </w: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для подготовки педагогов дошкольного образования)</w:t>
            </w:r>
          </w:p>
        </w:tc>
        <w:tc>
          <w:tcPr>
            <w:tcW w:w="1418" w:type="dxa"/>
            <w:shd w:val="clear" w:color="auto" w:fill="auto"/>
          </w:tcPr>
          <w:p w14:paraId="2AEDE6DD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ГОС по ряду специальностей утверждены</w:t>
            </w:r>
          </w:p>
          <w:p w14:paraId="03BE8288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3EA25181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741DA13F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Образовательные программы (в </w:t>
            </w:r>
            <w:proofErr w:type="spellStart"/>
            <w:r w:rsidRPr="00240096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240096">
              <w:rPr>
                <w:rFonts w:ascii="Times New Roman" w:hAnsi="Times New Roman"/>
                <w:sz w:val="20"/>
                <w:szCs w:val="20"/>
              </w:rPr>
              <w:t>. учебные планы) СПО</w:t>
            </w:r>
          </w:p>
          <w:p w14:paraId="2FBFD07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разработаны с учетом профессиональных стандартов по ряду специальностей </w:t>
            </w:r>
          </w:p>
          <w:p w14:paraId="6CAE4D1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  <w:p w14:paraId="75D1151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1241A1B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110A618B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Спузы </w:t>
            </w:r>
          </w:p>
          <w:p w14:paraId="564CBBFB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58D465A6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74C667F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0E84869B" w14:textId="77777777" w:rsidTr="007C1B26">
        <w:tc>
          <w:tcPr>
            <w:tcW w:w="2122" w:type="dxa"/>
            <w:shd w:val="clear" w:color="auto" w:fill="auto"/>
          </w:tcPr>
          <w:p w14:paraId="507C58B4" w14:textId="77777777" w:rsidR="00156AA8" w:rsidRPr="00240096" w:rsidRDefault="00156AA8" w:rsidP="00156AA8">
            <w:pPr>
              <w:widowControl w:val="0"/>
              <w:numPr>
                <w:ilvl w:val="3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D63CED3" w14:textId="77777777" w:rsidR="00156AA8" w:rsidRPr="00240096" w:rsidRDefault="00156AA8" w:rsidP="00156AA8">
            <w:pPr>
              <w:pStyle w:val="a3"/>
              <w:spacing w:after="0" w:line="240" w:lineRule="auto"/>
              <w:ind w:left="10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90261E7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Внесены изменения в классификатор специальностей</w:t>
            </w:r>
          </w:p>
          <w:p w14:paraId="3B7287F3" w14:textId="77777777" w:rsidR="00156AA8" w:rsidRPr="00240096" w:rsidRDefault="00156AA8" w:rsidP="00156AA8">
            <w:pPr>
              <w:spacing w:after="0" w:line="240" w:lineRule="auto"/>
              <w:ind w:left="14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3D6557D" w14:textId="77777777" w:rsidR="00156AA8" w:rsidRPr="00240096" w:rsidRDefault="00156AA8" w:rsidP="00156AA8">
            <w:pPr>
              <w:spacing w:after="0" w:line="240" w:lineRule="auto"/>
              <w:ind w:left="14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09A5894" w14:textId="77777777" w:rsidR="00156AA8" w:rsidRPr="00240096" w:rsidRDefault="00156AA8" w:rsidP="00156AA8">
            <w:pPr>
              <w:spacing w:after="0" w:line="240" w:lineRule="auto"/>
              <w:ind w:left="63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C44FA22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Классификатор разработан </w:t>
            </w:r>
          </w:p>
        </w:tc>
        <w:tc>
          <w:tcPr>
            <w:tcW w:w="1418" w:type="dxa"/>
            <w:shd w:val="clear" w:color="auto" w:fill="auto"/>
          </w:tcPr>
          <w:p w14:paraId="7D3CD86B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Классификатор утвержден</w:t>
            </w:r>
          </w:p>
          <w:p w14:paraId="22477AA2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2B3852C6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2ACC3911" w14:textId="77777777" w:rsidR="00156AA8" w:rsidRPr="00240096" w:rsidRDefault="00156AA8" w:rsidP="00156AA8">
            <w:pPr>
              <w:pStyle w:val="tkTablica"/>
              <w:spacing w:after="0" w:line="240" w:lineRule="auto"/>
              <w:ind w:left="48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Классификатор внедрен</w:t>
            </w:r>
          </w:p>
          <w:p w14:paraId="77B6116C" w14:textId="77777777" w:rsidR="00156AA8" w:rsidRPr="00240096" w:rsidRDefault="00156AA8" w:rsidP="00156AA8">
            <w:pPr>
              <w:pStyle w:val="tkTablica"/>
              <w:spacing w:after="0" w:line="240" w:lineRule="auto"/>
              <w:ind w:left="48"/>
              <w:contextualSpacing/>
              <w:jc w:val="left"/>
              <w:rPr>
                <w:rFonts w:ascii="Times New Roman" w:hAnsi="Times New Roman" w:cs="Times New Roman"/>
              </w:rPr>
            </w:pPr>
          </w:p>
          <w:p w14:paraId="1EC74AAE" w14:textId="77777777" w:rsidR="00156AA8" w:rsidRPr="00240096" w:rsidRDefault="00156AA8" w:rsidP="00156AA8">
            <w:pPr>
              <w:pStyle w:val="tkTablica"/>
              <w:spacing w:after="0" w:line="240" w:lineRule="auto"/>
              <w:ind w:left="48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5E88C528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40008877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F801D83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0F91417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56AA8" w:rsidRPr="00240096" w14:paraId="061FC25F" w14:textId="77777777" w:rsidTr="007C1B26">
        <w:tc>
          <w:tcPr>
            <w:tcW w:w="2122" w:type="dxa"/>
            <w:shd w:val="clear" w:color="auto" w:fill="auto"/>
          </w:tcPr>
          <w:p w14:paraId="0D2CB065" w14:textId="77777777" w:rsidR="00156AA8" w:rsidRPr="00240096" w:rsidRDefault="00156AA8" w:rsidP="00156AA8">
            <w:pPr>
              <w:widowControl w:val="0"/>
              <w:numPr>
                <w:ilvl w:val="2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677BC21" w14:textId="77777777" w:rsidR="00156AA8" w:rsidRPr="00240096" w:rsidRDefault="00156AA8" w:rsidP="00156AA8">
            <w:pPr>
              <w:pStyle w:val="a3"/>
              <w:spacing w:after="0" w:line="240" w:lineRule="auto"/>
              <w:ind w:left="101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Создание учебных центров передового опыта для реализации программ СПО</w:t>
            </w:r>
          </w:p>
        </w:tc>
        <w:tc>
          <w:tcPr>
            <w:tcW w:w="2551" w:type="dxa"/>
            <w:shd w:val="clear" w:color="auto" w:fill="auto"/>
          </w:tcPr>
          <w:p w14:paraId="3A7902A0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учебных центров</w:t>
            </w:r>
          </w:p>
        </w:tc>
        <w:tc>
          <w:tcPr>
            <w:tcW w:w="1276" w:type="dxa"/>
            <w:shd w:val="clear" w:color="auto" w:fill="auto"/>
          </w:tcPr>
          <w:p w14:paraId="4F667649" w14:textId="77777777" w:rsidR="00156AA8" w:rsidRPr="00240096" w:rsidRDefault="00156AA8" w:rsidP="00156AA8">
            <w:pPr>
              <w:spacing w:after="0" w:line="240" w:lineRule="auto"/>
              <w:ind w:left="63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Проведение ремонтных работ в отобран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ных спузах</w:t>
            </w:r>
          </w:p>
          <w:p w14:paraId="28D4B745" w14:textId="77777777" w:rsidR="00156AA8" w:rsidRPr="00240096" w:rsidRDefault="00156AA8" w:rsidP="00156AA8">
            <w:pPr>
              <w:spacing w:after="0" w:line="240" w:lineRule="auto"/>
              <w:ind w:left="63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387A95D" w14:textId="77777777" w:rsidR="00156AA8" w:rsidRPr="00240096" w:rsidRDefault="00156AA8" w:rsidP="00156AA8">
            <w:pPr>
              <w:spacing w:after="0" w:line="240" w:lineRule="auto"/>
              <w:ind w:left="63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678F95B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Создание учебных центров передового опыта </w:t>
            </w:r>
          </w:p>
          <w:p w14:paraId="6A02BDBF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636303E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67E5648E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Апробация деятельности учебных центров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передового опыта</w:t>
            </w:r>
          </w:p>
          <w:p w14:paraId="664F97F7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1685CCA7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2608E80E" w14:textId="77777777" w:rsidR="00156AA8" w:rsidRPr="00240096" w:rsidRDefault="00156AA8" w:rsidP="00156AA8">
            <w:pPr>
              <w:pStyle w:val="tkTablica"/>
              <w:spacing w:after="0" w:line="240" w:lineRule="auto"/>
              <w:ind w:left="48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 xml:space="preserve">Внесение изменений в   учебные центры передового опыта с </w:t>
            </w:r>
            <w:r w:rsidRPr="00240096">
              <w:rPr>
                <w:rFonts w:ascii="Times New Roman" w:hAnsi="Times New Roman" w:cs="Times New Roman"/>
              </w:rPr>
              <w:lastRenderedPageBreak/>
              <w:t>учетом апробации</w:t>
            </w:r>
          </w:p>
          <w:p w14:paraId="3EBB1C34" w14:textId="77777777" w:rsidR="00156AA8" w:rsidRPr="00240096" w:rsidRDefault="00156AA8" w:rsidP="00156AA8">
            <w:pPr>
              <w:pStyle w:val="tkTablica"/>
              <w:spacing w:after="0" w:line="240" w:lineRule="auto"/>
              <w:ind w:left="48"/>
              <w:contextualSpacing/>
              <w:jc w:val="left"/>
              <w:rPr>
                <w:rFonts w:ascii="Times New Roman" w:hAnsi="Times New Roman" w:cs="Times New Roman"/>
              </w:rPr>
            </w:pPr>
          </w:p>
          <w:p w14:paraId="2B35DCCB" w14:textId="77777777" w:rsidR="00156AA8" w:rsidRPr="00240096" w:rsidRDefault="00156AA8" w:rsidP="00156AA8">
            <w:pPr>
              <w:pStyle w:val="tkTablica"/>
              <w:spacing w:after="0" w:line="240" w:lineRule="auto"/>
              <w:ind w:left="48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4C6432C9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МОН, </w:t>
            </w:r>
          </w:p>
          <w:p w14:paraId="3AFD1718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A6BD7E7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УЗ, </w:t>
            </w:r>
          </w:p>
          <w:p w14:paraId="364666C6" w14:textId="2809B841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(поддержка - </w:t>
            </w:r>
          </w:p>
          <w:p w14:paraId="45E19A10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ПРСНИР АБР)</w:t>
            </w:r>
          </w:p>
        </w:tc>
        <w:tc>
          <w:tcPr>
            <w:tcW w:w="1276" w:type="dxa"/>
            <w:shd w:val="clear" w:color="auto" w:fill="auto"/>
          </w:tcPr>
          <w:p w14:paraId="7AE0335F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рамках утвержденных бюджета МОН, за счет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средств учебных заведений и донорских организаций</w:t>
            </w:r>
          </w:p>
        </w:tc>
      </w:tr>
      <w:tr w:rsidR="00156AA8" w:rsidRPr="00240096" w14:paraId="231C51FC" w14:textId="77777777" w:rsidTr="007C1B26">
        <w:tc>
          <w:tcPr>
            <w:tcW w:w="2122" w:type="dxa"/>
            <w:shd w:val="clear" w:color="auto" w:fill="auto"/>
          </w:tcPr>
          <w:p w14:paraId="0B70578F" w14:textId="77777777" w:rsidR="00156AA8" w:rsidRPr="00240096" w:rsidRDefault="00156AA8" w:rsidP="00156AA8">
            <w:pPr>
              <w:widowControl w:val="0"/>
              <w:numPr>
                <w:ilvl w:val="2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FDBC065" w14:textId="77777777" w:rsidR="00156AA8" w:rsidRPr="00240096" w:rsidRDefault="00156AA8" w:rsidP="00156AA8">
            <w:pPr>
              <w:pStyle w:val="a3"/>
              <w:spacing w:after="0" w:line="240" w:lineRule="auto"/>
              <w:ind w:left="101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 методов обучения предпринимательству</w:t>
            </w:r>
          </w:p>
        </w:tc>
        <w:tc>
          <w:tcPr>
            <w:tcW w:w="2551" w:type="dxa"/>
            <w:shd w:val="clear" w:color="auto" w:fill="auto"/>
          </w:tcPr>
          <w:p w14:paraId="5C70CC6A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модулей по обучению предпринимательству</w:t>
            </w:r>
          </w:p>
        </w:tc>
        <w:tc>
          <w:tcPr>
            <w:tcW w:w="1276" w:type="dxa"/>
            <w:shd w:val="clear" w:color="auto" w:fill="auto"/>
          </w:tcPr>
          <w:p w14:paraId="6E5EE3BC" w14:textId="77777777" w:rsidR="00156AA8" w:rsidRPr="00240096" w:rsidRDefault="00156AA8" w:rsidP="00156AA8">
            <w:pPr>
              <w:spacing w:after="0" w:line="240" w:lineRule="auto"/>
              <w:ind w:left="63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Определение количества кредитов на обучение предпринимательству для ГОС СПО</w:t>
            </w:r>
          </w:p>
        </w:tc>
        <w:tc>
          <w:tcPr>
            <w:tcW w:w="1701" w:type="dxa"/>
            <w:shd w:val="clear" w:color="auto" w:fill="auto"/>
          </w:tcPr>
          <w:p w14:paraId="49538C59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обучающих модулей</w:t>
            </w:r>
          </w:p>
        </w:tc>
        <w:tc>
          <w:tcPr>
            <w:tcW w:w="1418" w:type="dxa"/>
            <w:shd w:val="clear" w:color="auto" w:fill="auto"/>
          </w:tcPr>
          <w:p w14:paraId="253BFF49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Включение обучающих модулей в учебные программы</w:t>
            </w:r>
          </w:p>
        </w:tc>
        <w:tc>
          <w:tcPr>
            <w:tcW w:w="1417" w:type="dxa"/>
            <w:shd w:val="clear" w:color="auto" w:fill="auto"/>
          </w:tcPr>
          <w:p w14:paraId="09BD5BE7" w14:textId="77777777" w:rsidR="00156AA8" w:rsidRPr="00240096" w:rsidRDefault="00156AA8" w:rsidP="00156AA8">
            <w:pPr>
              <w:pStyle w:val="tkTablica"/>
              <w:spacing w:after="0" w:line="240" w:lineRule="auto"/>
              <w:ind w:left="48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Пилотирование обучающих модулей</w:t>
            </w:r>
          </w:p>
        </w:tc>
        <w:tc>
          <w:tcPr>
            <w:tcW w:w="1276" w:type="dxa"/>
            <w:shd w:val="clear" w:color="auto" w:fill="auto"/>
          </w:tcPr>
          <w:p w14:paraId="407B723A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</w:t>
            </w:r>
          </w:p>
          <w:p w14:paraId="5AD9F595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Совет директоров спузов, </w:t>
            </w:r>
          </w:p>
          <w:p w14:paraId="76AF3F26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C1695D5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(поддержка – ПРСНИР АБР)</w:t>
            </w:r>
          </w:p>
        </w:tc>
        <w:tc>
          <w:tcPr>
            <w:tcW w:w="1276" w:type="dxa"/>
            <w:shd w:val="clear" w:color="auto" w:fill="auto"/>
          </w:tcPr>
          <w:p w14:paraId="497EDE20" w14:textId="77777777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 рамках утвержденного бюджета МОН и за счет средств АБР</w:t>
            </w:r>
          </w:p>
        </w:tc>
      </w:tr>
      <w:tr w:rsidR="00156AA8" w:rsidRPr="00240096" w14:paraId="2EBDB92C" w14:textId="77777777" w:rsidTr="007C1B26">
        <w:tc>
          <w:tcPr>
            <w:tcW w:w="2122" w:type="dxa"/>
            <w:shd w:val="clear" w:color="auto" w:fill="auto"/>
          </w:tcPr>
          <w:p w14:paraId="1081FAA7" w14:textId="77777777" w:rsidR="00156AA8" w:rsidRPr="00240096" w:rsidRDefault="00156AA8" w:rsidP="00156AA8">
            <w:pPr>
              <w:widowControl w:val="0"/>
              <w:numPr>
                <w:ilvl w:val="2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579A4CB" w14:textId="77777777" w:rsidR="00156AA8" w:rsidRPr="00240096" w:rsidRDefault="00156AA8" w:rsidP="00156AA8">
            <w:pPr>
              <w:pStyle w:val="a3"/>
              <w:spacing w:after="0" w:line="240" w:lineRule="auto"/>
              <w:ind w:left="101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Создание современной образовательной среды</w:t>
            </w:r>
          </w:p>
        </w:tc>
        <w:tc>
          <w:tcPr>
            <w:tcW w:w="2551" w:type="dxa"/>
            <w:shd w:val="clear" w:color="auto" w:fill="auto"/>
          </w:tcPr>
          <w:p w14:paraId="06B3EE92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Количество отремонтированных зданий спузов и спузов, оснащенных современным производственным учебным оборудованием</w:t>
            </w:r>
          </w:p>
        </w:tc>
        <w:tc>
          <w:tcPr>
            <w:tcW w:w="1276" w:type="dxa"/>
            <w:shd w:val="clear" w:color="auto" w:fill="auto"/>
          </w:tcPr>
          <w:p w14:paraId="3FD3FCF4" w14:textId="77777777" w:rsidR="00156AA8" w:rsidRPr="00240096" w:rsidRDefault="00156AA8" w:rsidP="00156AA8">
            <w:pPr>
              <w:spacing w:after="0" w:line="240" w:lineRule="auto"/>
              <w:ind w:left="63"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429BF308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</w:tc>
        <w:tc>
          <w:tcPr>
            <w:tcW w:w="1418" w:type="dxa"/>
            <w:shd w:val="clear" w:color="auto" w:fill="auto"/>
          </w:tcPr>
          <w:p w14:paraId="73C7644D" w14:textId="77777777" w:rsidR="00156AA8" w:rsidRPr="00240096" w:rsidRDefault="00156AA8" w:rsidP="00156AA8">
            <w:pPr>
              <w:spacing w:after="0" w:line="240" w:lineRule="auto"/>
              <w:ind w:right="27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</w:tc>
        <w:tc>
          <w:tcPr>
            <w:tcW w:w="1417" w:type="dxa"/>
            <w:shd w:val="clear" w:color="auto" w:fill="auto"/>
          </w:tcPr>
          <w:p w14:paraId="435FDB7A" w14:textId="77777777" w:rsidR="00156AA8" w:rsidRPr="00240096" w:rsidRDefault="00156AA8" w:rsidP="00156AA8">
            <w:pPr>
              <w:pStyle w:val="tkTablica"/>
              <w:spacing w:after="0" w:line="240" w:lineRule="auto"/>
              <w:ind w:left="48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По факту</w:t>
            </w:r>
          </w:p>
        </w:tc>
        <w:tc>
          <w:tcPr>
            <w:tcW w:w="1276" w:type="dxa"/>
            <w:shd w:val="clear" w:color="auto" w:fill="auto"/>
          </w:tcPr>
          <w:p w14:paraId="4F73BAC0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</w:t>
            </w:r>
          </w:p>
          <w:p w14:paraId="25D03304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УЗ, </w:t>
            </w:r>
          </w:p>
          <w:p w14:paraId="3F41DD12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(поддержка – ПРСНИР АБР)</w:t>
            </w:r>
          </w:p>
          <w:p w14:paraId="5CCAD35B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C1B1F66" w14:textId="77777777" w:rsidR="00156AA8" w:rsidRPr="00240096" w:rsidRDefault="00156AA8" w:rsidP="00156AA8">
            <w:pPr>
              <w:spacing w:after="0" w:line="240" w:lineRule="auto"/>
              <w:ind w:left="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79056EB" w14:textId="77777777" w:rsidR="00156AA8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 рамках утвержденного бюджета МОН и за счет средств АБР</w:t>
            </w:r>
          </w:p>
          <w:p w14:paraId="75EA5A14" w14:textId="77777777" w:rsidR="00156AA8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5A6E5D5E" w14:textId="77777777" w:rsidR="00156AA8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679087FC" w14:textId="324349AE" w:rsidR="00156AA8" w:rsidRPr="00240096" w:rsidRDefault="00156AA8" w:rsidP="00156AA8">
            <w:pPr>
              <w:spacing w:after="0" w:line="240" w:lineRule="auto"/>
              <w:ind w:left="25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6AA8" w:rsidRPr="00240096" w14:paraId="30D8E39F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3F7592AB" w14:textId="77777777" w:rsidR="00156AA8" w:rsidRPr="00240096" w:rsidRDefault="00156AA8" w:rsidP="00156AA8">
            <w:pPr>
              <w:widowControl w:val="0"/>
              <w:numPr>
                <w:ilvl w:val="1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3115977E" w14:textId="06714230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1BFC15B1" w14:textId="24619C62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Повышение квалификации</w:t>
            </w:r>
          </w:p>
        </w:tc>
      </w:tr>
      <w:tr w:rsidR="00156AA8" w:rsidRPr="00240096" w14:paraId="1D42AE39" w14:textId="77777777" w:rsidTr="007C1B26">
        <w:tc>
          <w:tcPr>
            <w:tcW w:w="2122" w:type="dxa"/>
            <w:shd w:val="clear" w:color="auto" w:fill="auto"/>
          </w:tcPr>
          <w:p w14:paraId="0BA106B5" w14:textId="77777777" w:rsidR="00156AA8" w:rsidRPr="00240096" w:rsidRDefault="00156AA8" w:rsidP="00156AA8">
            <w:pPr>
              <w:widowControl w:val="0"/>
              <w:numPr>
                <w:ilvl w:val="2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B8B0D3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Создание системы повышения потенциала педагогов  СПО</w:t>
            </w:r>
          </w:p>
        </w:tc>
        <w:tc>
          <w:tcPr>
            <w:tcW w:w="2551" w:type="dxa"/>
            <w:shd w:val="clear" w:color="auto" w:fill="auto"/>
          </w:tcPr>
          <w:p w14:paraId="6086F169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Программы повышения потенциала педагогов  СПО</w:t>
            </w:r>
          </w:p>
        </w:tc>
        <w:tc>
          <w:tcPr>
            <w:tcW w:w="1276" w:type="dxa"/>
            <w:shd w:val="clear" w:color="auto" w:fill="auto"/>
          </w:tcPr>
          <w:p w14:paraId="33E841B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Разработка Программы</w:t>
            </w:r>
          </w:p>
        </w:tc>
        <w:tc>
          <w:tcPr>
            <w:tcW w:w="1701" w:type="dxa"/>
            <w:shd w:val="clear" w:color="auto" w:fill="auto"/>
          </w:tcPr>
          <w:p w14:paraId="702D7A3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Апробация Программы</w:t>
            </w:r>
          </w:p>
        </w:tc>
        <w:tc>
          <w:tcPr>
            <w:tcW w:w="1418" w:type="dxa"/>
            <w:shd w:val="clear" w:color="auto" w:fill="auto"/>
          </w:tcPr>
          <w:p w14:paraId="1BB5A7E8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Утверждение </w:t>
            </w:r>
          </w:p>
          <w:p w14:paraId="22F73DB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1417" w:type="dxa"/>
            <w:shd w:val="clear" w:color="auto" w:fill="auto"/>
          </w:tcPr>
          <w:p w14:paraId="02080F9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Внедрение Программы</w:t>
            </w:r>
          </w:p>
        </w:tc>
        <w:tc>
          <w:tcPr>
            <w:tcW w:w="1276" w:type="dxa"/>
            <w:shd w:val="clear" w:color="auto" w:fill="auto"/>
          </w:tcPr>
          <w:p w14:paraId="0A4AF9D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</w:t>
            </w:r>
          </w:p>
          <w:p w14:paraId="795F426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682B0E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УЗ, </w:t>
            </w:r>
          </w:p>
          <w:p w14:paraId="6EC9CD5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(поддержка – ПРСНИР АБР)</w:t>
            </w:r>
          </w:p>
          <w:p w14:paraId="4ED81FC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448221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E506514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 рамках утвержденных бюджета МОН,  за счет средств учебных заведений и  АБР</w:t>
            </w:r>
          </w:p>
        </w:tc>
      </w:tr>
      <w:tr w:rsidR="00156AA8" w:rsidRPr="00240096" w14:paraId="276BC1D6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22228139" w14:textId="77777777" w:rsidR="00156AA8" w:rsidRPr="00240096" w:rsidRDefault="00156AA8" w:rsidP="00156AA8">
            <w:pPr>
              <w:widowControl w:val="0"/>
              <w:numPr>
                <w:ilvl w:val="1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6489198B" w14:textId="484B7D7C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bCs/>
                <w:sz w:val="20"/>
                <w:szCs w:val="20"/>
              </w:rPr>
              <w:t>Направление:</w:t>
            </w:r>
          </w:p>
          <w:p w14:paraId="459CB22A" w14:textId="7AA5DE3B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bCs/>
                <w:sz w:val="20"/>
                <w:szCs w:val="20"/>
              </w:rPr>
              <w:t>Цифровизация образования</w:t>
            </w:r>
          </w:p>
        </w:tc>
      </w:tr>
      <w:tr w:rsidR="00156AA8" w:rsidRPr="00240096" w14:paraId="18F78473" w14:textId="77777777" w:rsidTr="007C1B26">
        <w:tc>
          <w:tcPr>
            <w:tcW w:w="2122" w:type="dxa"/>
            <w:shd w:val="clear" w:color="auto" w:fill="auto"/>
          </w:tcPr>
          <w:p w14:paraId="6BF7FAA4" w14:textId="26781EC0" w:rsidR="00156AA8" w:rsidRPr="00240096" w:rsidRDefault="00156AA8" w:rsidP="00156AA8">
            <w:pPr>
              <w:pStyle w:val="a3"/>
              <w:widowControl w:val="0"/>
              <w:numPr>
                <w:ilvl w:val="2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35765DC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 цифровых и мультимедийных технологий в СПО</w:t>
            </w:r>
          </w:p>
          <w:p w14:paraId="6AEB5B32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621688CB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rPr>
                <w:color w:val="C00000"/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Доля организаций среднего профессионального образования, предоставляющих e-learning</w:t>
            </w:r>
          </w:p>
        </w:tc>
        <w:tc>
          <w:tcPr>
            <w:tcW w:w="1276" w:type="dxa"/>
            <w:shd w:val="clear" w:color="auto" w:fill="auto"/>
          </w:tcPr>
          <w:p w14:paraId="158AC8DD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rPr>
                <w:color w:val="C00000"/>
                <w:sz w:val="20"/>
                <w:szCs w:val="20"/>
              </w:rPr>
            </w:pPr>
            <w:r w:rsidRPr="0024009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8487618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color w:val="C00000"/>
                <w:sz w:val="20"/>
                <w:szCs w:val="20"/>
              </w:rPr>
            </w:pPr>
            <w:r w:rsidRPr="00240096">
              <w:rPr>
                <w:sz w:val="20"/>
                <w:szCs w:val="20"/>
                <w:lang w:eastAsia="en-US"/>
              </w:rPr>
              <w:t>По факту</w:t>
            </w:r>
          </w:p>
        </w:tc>
        <w:tc>
          <w:tcPr>
            <w:tcW w:w="1418" w:type="dxa"/>
            <w:shd w:val="clear" w:color="auto" w:fill="auto"/>
          </w:tcPr>
          <w:p w14:paraId="5EE725D9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color w:val="C00000"/>
                <w:sz w:val="20"/>
                <w:szCs w:val="20"/>
              </w:rPr>
            </w:pPr>
            <w:r w:rsidRPr="00240096">
              <w:rPr>
                <w:sz w:val="20"/>
                <w:szCs w:val="20"/>
                <w:lang w:eastAsia="en-US"/>
              </w:rPr>
              <w:t>По факту</w:t>
            </w:r>
          </w:p>
        </w:tc>
        <w:tc>
          <w:tcPr>
            <w:tcW w:w="1417" w:type="dxa"/>
            <w:shd w:val="clear" w:color="auto" w:fill="auto"/>
          </w:tcPr>
          <w:p w14:paraId="64A3D956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color w:val="C00000"/>
                <w:sz w:val="20"/>
                <w:szCs w:val="20"/>
              </w:rPr>
            </w:pPr>
            <w:r w:rsidRPr="00240096">
              <w:rPr>
                <w:sz w:val="20"/>
                <w:szCs w:val="20"/>
                <w:lang w:eastAsia="en-US"/>
              </w:rPr>
              <w:t>По факту</w:t>
            </w:r>
          </w:p>
        </w:tc>
        <w:tc>
          <w:tcPr>
            <w:tcW w:w="1276" w:type="dxa"/>
            <w:shd w:val="clear" w:color="auto" w:fill="auto"/>
          </w:tcPr>
          <w:p w14:paraId="7CD59A7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2993F2D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Спузы </w:t>
            </w:r>
          </w:p>
          <w:p w14:paraId="2BD7144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5315475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08211F5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средства учебных заведений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56AA8" w:rsidRPr="00240096" w14:paraId="3761E933" w14:textId="77777777" w:rsidTr="007C1B26">
        <w:tc>
          <w:tcPr>
            <w:tcW w:w="2122" w:type="dxa"/>
            <w:shd w:val="clear" w:color="auto" w:fill="auto"/>
          </w:tcPr>
          <w:p w14:paraId="6AA0FC34" w14:textId="77777777" w:rsidR="00156AA8" w:rsidRPr="00240096" w:rsidRDefault="00156AA8" w:rsidP="00156AA8">
            <w:pPr>
              <w:widowControl w:val="0"/>
              <w:numPr>
                <w:ilvl w:val="3"/>
                <w:numId w:val="37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CF846B9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BBDF1B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обеспеченности учебных заведений компьютерной</w:t>
            </w:r>
          </w:p>
          <w:p w14:paraId="60EDB58B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техникой </w:t>
            </w:r>
          </w:p>
        </w:tc>
        <w:tc>
          <w:tcPr>
            <w:tcW w:w="1276" w:type="dxa"/>
            <w:shd w:val="clear" w:color="auto" w:fill="auto"/>
          </w:tcPr>
          <w:p w14:paraId="1A5A6FB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1701" w:type="dxa"/>
            <w:shd w:val="clear" w:color="auto" w:fill="auto"/>
          </w:tcPr>
          <w:p w14:paraId="1A7C6745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52%</w:t>
            </w:r>
          </w:p>
          <w:p w14:paraId="319286DA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5D4C294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53%</w:t>
            </w:r>
          </w:p>
          <w:p w14:paraId="4DD902C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94B7E28" w14:textId="77777777" w:rsidR="00156AA8" w:rsidRPr="00240096" w:rsidRDefault="00156AA8" w:rsidP="00156AA8">
            <w:pPr>
              <w:pStyle w:val="tkTablica"/>
              <w:spacing w:after="0" w:line="240" w:lineRule="auto"/>
              <w:ind w:left="48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55%</w:t>
            </w:r>
          </w:p>
          <w:p w14:paraId="0033886C" w14:textId="77777777" w:rsidR="00156AA8" w:rsidRPr="00240096" w:rsidRDefault="00156AA8" w:rsidP="00156AA8">
            <w:pPr>
              <w:pStyle w:val="tkTablica"/>
              <w:spacing w:after="0" w:line="240" w:lineRule="auto"/>
              <w:ind w:left="48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54053A1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6791D680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Спузы </w:t>
            </w:r>
          </w:p>
          <w:p w14:paraId="60DECE6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EA23B4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0CA2E61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средства учебных заведений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56AA8" w:rsidRPr="00240096" w14:paraId="0DE3F1C0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164EDDF1" w14:textId="77777777" w:rsidR="00156AA8" w:rsidRPr="00240096" w:rsidRDefault="00156AA8" w:rsidP="00156AA8">
            <w:pPr>
              <w:pStyle w:val="a3"/>
              <w:widowControl w:val="0"/>
              <w:numPr>
                <w:ilvl w:val="0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55E258A5" w14:textId="77777777" w:rsidR="00156AA8" w:rsidRPr="00240096" w:rsidRDefault="00156AA8" w:rsidP="00156AA8">
            <w:pPr>
              <w:spacing w:after="0" w:line="240" w:lineRule="auto"/>
              <w:ind w:left="16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Высшее профессиональное образование</w:t>
            </w:r>
          </w:p>
          <w:p w14:paraId="3067819B" w14:textId="06ADD573" w:rsidR="00156AA8" w:rsidRPr="00240096" w:rsidRDefault="00156AA8" w:rsidP="00156AA8">
            <w:pPr>
              <w:spacing w:after="0" w:line="240" w:lineRule="auto"/>
              <w:ind w:left="16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6AA8" w:rsidRPr="00240096" w14:paraId="7CF8700C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7CBE0F70" w14:textId="77777777" w:rsidR="00156AA8" w:rsidRPr="00240096" w:rsidRDefault="00156AA8" w:rsidP="00156AA8">
            <w:pPr>
              <w:pStyle w:val="a3"/>
              <w:widowControl w:val="0"/>
              <w:numPr>
                <w:ilvl w:val="1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4CBB42C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4A42BA78" w14:textId="46FD9FD7" w:rsidR="00156AA8" w:rsidRPr="00240096" w:rsidRDefault="00156AA8" w:rsidP="00156AA8">
            <w:pPr>
              <w:spacing w:after="0" w:line="240" w:lineRule="auto"/>
              <w:ind w:left="16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Национальный проект «3-200-2040» по развитию ведущих университетов страны</w:t>
            </w:r>
          </w:p>
        </w:tc>
      </w:tr>
      <w:tr w:rsidR="00156AA8" w:rsidRPr="00240096" w14:paraId="2F86AA87" w14:textId="77777777" w:rsidTr="007C1B26">
        <w:tc>
          <w:tcPr>
            <w:tcW w:w="2122" w:type="dxa"/>
            <w:shd w:val="clear" w:color="auto" w:fill="auto"/>
          </w:tcPr>
          <w:p w14:paraId="61EF701F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9AD4787" w14:textId="77777777" w:rsidR="00156AA8" w:rsidRPr="00240096" w:rsidRDefault="00156AA8" w:rsidP="00156AA8">
            <w:pPr>
              <w:spacing w:after="0" w:line="240" w:lineRule="auto"/>
              <w:ind w:left="31" w:right="14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Разработать и внедрить ключевые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показатели и механизмы поддержки трех ведущих университетов страны для вхождения в 200 ведущих университетов мира в мировых рейтингах.</w:t>
            </w:r>
          </w:p>
        </w:tc>
        <w:tc>
          <w:tcPr>
            <w:tcW w:w="2551" w:type="dxa"/>
            <w:shd w:val="clear" w:color="auto" w:fill="auto"/>
          </w:tcPr>
          <w:p w14:paraId="479DDFF5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Наличие разработанного Национального проекта «3-200-2040» </w:t>
            </w:r>
          </w:p>
        </w:tc>
        <w:tc>
          <w:tcPr>
            <w:tcW w:w="1276" w:type="dxa"/>
            <w:shd w:val="clear" w:color="auto" w:fill="auto"/>
          </w:tcPr>
          <w:p w14:paraId="0EA592A6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0F79937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Критерии отбора вузов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разработаны и утверждены.</w:t>
            </w:r>
          </w:p>
          <w:p w14:paraId="35BD7B38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Определены ключевые показатели развития для ведущих университетов.</w:t>
            </w:r>
          </w:p>
          <w:p w14:paraId="412CDB93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Определены механизмы финансовой и ресурсной поддержки ведущих университетов.</w:t>
            </w:r>
          </w:p>
          <w:p w14:paraId="70F07F99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555C11AF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Проведена комплексная оценка вузов-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кандидатов. На конкурсной основе определены три ведущих университета</w:t>
            </w:r>
          </w:p>
          <w:p w14:paraId="481F3F37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Разработана методическая база по предоставлению вузами информации в ведущие рейтинговые агентства</w:t>
            </w:r>
          </w:p>
        </w:tc>
        <w:tc>
          <w:tcPr>
            <w:tcW w:w="1417" w:type="dxa"/>
            <w:shd w:val="clear" w:color="auto" w:fill="auto"/>
          </w:tcPr>
          <w:p w14:paraId="71C8F63F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Разработаны дорожные карты для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каждого университета.</w:t>
            </w:r>
          </w:p>
        </w:tc>
        <w:tc>
          <w:tcPr>
            <w:tcW w:w="1276" w:type="dxa"/>
            <w:shd w:val="clear" w:color="auto" w:fill="auto"/>
          </w:tcPr>
          <w:p w14:paraId="459BC3DA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МОН,</w:t>
            </w:r>
          </w:p>
          <w:p w14:paraId="03B54A81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Вузы </w:t>
            </w:r>
          </w:p>
        </w:tc>
        <w:tc>
          <w:tcPr>
            <w:tcW w:w="1276" w:type="dxa"/>
            <w:shd w:val="clear" w:color="auto" w:fill="auto"/>
          </w:tcPr>
          <w:p w14:paraId="5CF7F534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5177F402" w14:textId="77777777" w:rsidTr="007C1B26">
        <w:tc>
          <w:tcPr>
            <w:tcW w:w="2122" w:type="dxa"/>
            <w:shd w:val="clear" w:color="auto" w:fill="auto"/>
          </w:tcPr>
          <w:p w14:paraId="5C48C054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E0734B3" w14:textId="77777777" w:rsidR="00156AA8" w:rsidRPr="00240096" w:rsidRDefault="00156AA8" w:rsidP="00156AA8">
            <w:pPr>
              <w:spacing w:after="0" w:line="240" w:lineRule="auto"/>
              <w:ind w:left="31" w:right="14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Интернационализация высшего образования и повышение его конкурентоспособности на международном рынке</w:t>
            </w:r>
          </w:p>
        </w:tc>
        <w:tc>
          <w:tcPr>
            <w:tcW w:w="2551" w:type="dxa"/>
            <w:shd w:val="clear" w:color="auto" w:fill="auto"/>
          </w:tcPr>
          <w:p w14:paraId="257D9D3B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- Доля иностранных студентов, обучающихся в вузах Кыргызской Республики, </w:t>
            </w:r>
          </w:p>
          <w:p w14:paraId="5F05B0FB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 Доля студентов из Кыргызской Республики, обучающихся в зарубежных вузах,</w:t>
            </w:r>
          </w:p>
          <w:p w14:paraId="78637123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 Доля иностранных профессоров, преподающих в вузах Кыргызской Республики, на постоянной основе,</w:t>
            </w:r>
          </w:p>
          <w:p w14:paraId="19F83165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- Доля магистерских программ, ведущих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обучение на иностранных языках (английском),</w:t>
            </w:r>
          </w:p>
          <w:p w14:paraId="618BB5E6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 Доля преподавателей, прошедших стажировку и обучения в зарубежных вузах</w:t>
            </w:r>
          </w:p>
        </w:tc>
        <w:tc>
          <w:tcPr>
            <w:tcW w:w="1276" w:type="dxa"/>
            <w:shd w:val="clear" w:color="auto" w:fill="auto"/>
          </w:tcPr>
          <w:p w14:paraId="47CE19F6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lastRenderedPageBreak/>
              <w:t>22% иностранных студентов в вузах КР</w:t>
            </w:r>
          </w:p>
        </w:tc>
        <w:tc>
          <w:tcPr>
            <w:tcW w:w="1701" w:type="dxa"/>
            <w:shd w:val="clear" w:color="auto" w:fill="auto"/>
          </w:tcPr>
          <w:p w14:paraId="48C6D14D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</w:tc>
        <w:tc>
          <w:tcPr>
            <w:tcW w:w="1418" w:type="dxa"/>
            <w:shd w:val="clear" w:color="auto" w:fill="auto"/>
          </w:tcPr>
          <w:p w14:paraId="0E58562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</w:tc>
        <w:tc>
          <w:tcPr>
            <w:tcW w:w="1417" w:type="dxa"/>
            <w:shd w:val="clear" w:color="auto" w:fill="auto"/>
          </w:tcPr>
          <w:p w14:paraId="6DED240D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</w:tc>
        <w:tc>
          <w:tcPr>
            <w:tcW w:w="1276" w:type="dxa"/>
            <w:shd w:val="clear" w:color="auto" w:fill="auto"/>
          </w:tcPr>
          <w:p w14:paraId="3D8CEE6D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62A38E0F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МИД,</w:t>
            </w:r>
          </w:p>
          <w:p w14:paraId="378DB3B6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1276" w:type="dxa"/>
            <w:shd w:val="clear" w:color="auto" w:fill="auto"/>
          </w:tcPr>
          <w:p w14:paraId="523413EC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</w:t>
            </w:r>
          </w:p>
          <w:p w14:paraId="32ED3787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вузов</w:t>
            </w:r>
          </w:p>
        </w:tc>
      </w:tr>
      <w:tr w:rsidR="00156AA8" w:rsidRPr="00240096" w14:paraId="0EB616D5" w14:textId="77777777" w:rsidTr="007C1B26">
        <w:tc>
          <w:tcPr>
            <w:tcW w:w="2122" w:type="dxa"/>
            <w:shd w:val="clear" w:color="auto" w:fill="auto"/>
          </w:tcPr>
          <w:p w14:paraId="01D8D2E3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61EFFFD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Информационная кампания для всех заинтересованных сторон (ППС, общество)</w:t>
            </w:r>
          </w:p>
          <w:p w14:paraId="1E4F8F97" w14:textId="77777777" w:rsidR="00156AA8" w:rsidRPr="00240096" w:rsidRDefault="00156AA8" w:rsidP="00156AA8">
            <w:pPr>
              <w:spacing w:after="0" w:line="240" w:lineRule="auto"/>
              <w:ind w:left="10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D445604" w14:textId="77777777" w:rsidR="00156AA8" w:rsidRPr="00240096" w:rsidRDefault="00156AA8" w:rsidP="00156AA8">
            <w:pPr>
              <w:spacing w:after="0" w:line="240" w:lineRule="auto"/>
              <w:ind w:left="10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1A4C033" w14:textId="77777777" w:rsidR="00156AA8" w:rsidRPr="00240096" w:rsidRDefault="00156AA8" w:rsidP="00156AA8">
            <w:pPr>
              <w:spacing w:after="0" w:line="240" w:lineRule="auto"/>
              <w:ind w:left="10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86E6255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Количество информационных материалов </w:t>
            </w:r>
          </w:p>
          <w:p w14:paraId="1DBF2FD2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 проблемам высшего образования и</w:t>
            </w:r>
          </w:p>
          <w:p w14:paraId="4A9A5611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по вопросу </w:t>
            </w:r>
          </w:p>
          <w:p w14:paraId="1DE4AEA8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Национального проекта 3-200-2040</w:t>
            </w:r>
          </w:p>
        </w:tc>
        <w:tc>
          <w:tcPr>
            <w:tcW w:w="1276" w:type="dxa"/>
            <w:shd w:val="clear" w:color="auto" w:fill="auto"/>
          </w:tcPr>
          <w:p w14:paraId="690D2CC2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По факту</w:t>
            </w:r>
          </w:p>
          <w:p w14:paraId="397B047D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3F680C79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15B3485D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19EBD96D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0800E293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514315F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Не менее 15</w:t>
            </w:r>
          </w:p>
        </w:tc>
        <w:tc>
          <w:tcPr>
            <w:tcW w:w="1418" w:type="dxa"/>
            <w:shd w:val="clear" w:color="auto" w:fill="auto"/>
          </w:tcPr>
          <w:p w14:paraId="217E26FF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Не менее 20</w:t>
            </w:r>
          </w:p>
        </w:tc>
        <w:tc>
          <w:tcPr>
            <w:tcW w:w="1417" w:type="dxa"/>
            <w:shd w:val="clear" w:color="auto" w:fill="auto"/>
          </w:tcPr>
          <w:p w14:paraId="4856F47C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Не менее 20</w:t>
            </w:r>
          </w:p>
        </w:tc>
        <w:tc>
          <w:tcPr>
            <w:tcW w:w="1276" w:type="dxa"/>
            <w:shd w:val="clear" w:color="auto" w:fill="auto"/>
          </w:tcPr>
          <w:p w14:paraId="4AEE0B51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29350D3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Вузы </w:t>
            </w:r>
          </w:p>
          <w:p w14:paraId="73483125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печатные и электронные СМИ</w:t>
            </w:r>
          </w:p>
        </w:tc>
        <w:tc>
          <w:tcPr>
            <w:tcW w:w="1276" w:type="dxa"/>
            <w:shd w:val="clear" w:color="auto" w:fill="auto"/>
          </w:tcPr>
          <w:p w14:paraId="33924D8E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средства учебных заведений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56AA8" w:rsidRPr="00240096" w14:paraId="02FBAA53" w14:textId="77777777" w:rsidTr="007C1B26">
        <w:tc>
          <w:tcPr>
            <w:tcW w:w="2122" w:type="dxa"/>
            <w:shd w:val="clear" w:color="auto" w:fill="auto"/>
          </w:tcPr>
          <w:p w14:paraId="7A969F79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F70EAB3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Внедрение системы аккредитации программы </w:t>
            </w:r>
          </w:p>
          <w:p w14:paraId="29E8DE13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PhD</w:t>
            </w:r>
          </w:p>
        </w:tc>
        <w:tc>
          <w:tcPr>
            <w:tcW w:w="2551" w:type="dxa"/>
            <w:shd w:val="clear" w:color="auto" w:fill="auto"/>
          </w:tcPr>
          <w:p w14:paraId="659C3AEB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НПА и проведение первичной аккредитации</w:t>
            </w:r>
          </w:p>
        </w:tc>
        <w:tc>
          <w:tcPr>
            <w:tcW w:w="1276" w:type="dxa"/>
            <w:shd w:val="clear" w:color="auto" w:fill="auto"/>
          </w:tcPr>
          <w:p w14:paraId="358D362B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0563DF93" w14:textId="77777777" w:rsidR="00156AA8" w:rsidRPr="00240096" w:rsidDel="00962377" w:rsidRDefault="00156AA8" w:rsidP="00156A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НПА, определение требований к аккредитации вузов и программ для реализации уровня PhD</w:t>
            </w:r>
          </w:p>
        </w:tc>
        <w:tc>
          <w:tcPr>
            <w:tcW w:w="1418" w:type="dxa"/>
            <w:shd w:val="clear" w:color="auto" w:fill="auto"/>
          </w:tcPr>
          <w:p w14:paraId="6384B69C" w14:textId="77777777" w:rsidR="00156AA8" w:rsidRPr="00240096" w:rsidDel="00962377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Выбор независимого аккредитационного агентства, уполномоченного проводить аккредитацию по программам PhD</w:t>
            </w:r>
          </w:p>
        </w:tc>
        <w:tc>
          <w:tcPr>
            <w:tcW w:w="1417" w:type="dxa"/>
            <w:shd w:val="clear" w:color="auto" w:fill="auto"/>
          </w:tcPr>
          <w:p w14:paraId="755E5EF4" w14:textId="77777777" w:rsidR="00156AA8" w:rsidRPr="00240096" w:rsidDel="00962377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Проведение первичной аккредитации программ, определённых для реализации уровня PhD</w:t>
            </w:r>
          </w:p>
        </w:tc>
        <w:tc>
          <w:tcPr>
            <w:tcW w:w="1276" w:type="dxa"/>
            <w:shd w:val="clear" w:color="auto" w:fill="auto"/>
          </w:tcPr>
          <w:p w14:paraId="406DA024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48A5555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НАН</w:t>
            </w:r>
          </w:p>
          <w:p w14:paraId="09C73F9A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ВАК</w:t>
            </w:r>
          </w:p>
          <w:p w14:paraId="3BDFA062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Независимые аккредитационные агентства</w:t>
            </w:r>
          </w:p>
        </w:tc>
        <w:tc>
          <w:tcPr>
            <w:tcW w:w="1276" w:type="dxa"/>
            <w:shd w:val="clear" w:color="auto" w:fill="auto"/>
          </w:tcPr>
          <w:p w14:paraId="0D18943D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средства учебных заведений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56AA8" w:rsidRPr="00240096" w14:paraId="01A049AE" w14:textId="77777777" w:rsidTr="007C1B26">
        <w:tc>
          <w:tcPr>
            <w:tcW w:w="2122" w:type="dxa"/>
            <w:shd w:val="clear" w:color="auto" w:fill="auto"/>
          </w:tcPr>
          <w:p w14:paraId="6EECC9FE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D0E0C57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Обеспечить большую самостоятельность в академической, административной и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хозяйственной деятельности 3 вузам</w:t>
            </w:r>
          </w:p>
        </w:tc>
        <w:tc>
          <w:tcPr>
            <w:tcW w:w="2551" w:type="dxa"/>
            <w:shd w:val="clear" w:color="auto" w:fill="auto"/>
          </w:tcPr>
          <w:p w14:paraId="6EFC0AD8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Наличие разработанных и внедренных НПА, обеспечивающих самостоятельность вузам</w:t>
            </w:r>
          </w:p>
        </w:tc>
        <w:tc>
          <w:tcPr>
            <w:tcW w:w="1276" w:type="dxa"/>
            <w:shd w:val="clear" w:color="auto" w:fill="auto"/>
          </w:tcPr>
          <w:p w14:paraId="5638E4DF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FB12822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НПА разработаны</w:t>
            </w:r>
          </w:p>
        </w:tc>
        <w:tc>
          <w:tcPr>
            <w:tcW w:w="1418" w:type="dxa"/>
            <w:shd w:val="clear" w:color="auto" w:fill="auto"/>
          </w:tcPr>
          <w:p w14:paraId="2A5D9A7C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НПА утверждены</w:t>
            </w:r>
          </w:p>
        </w:tc>
        <w:tc>
          <w:tcPr>
            <w:tcW w:w="1417" w:type="dxa"/>
            <w:shd w:val="clear" w:color="auto" w:fill="auto"/>
          </w:tcPr>
          <w:p w14:paraId="63FC63BB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НПА внедрены</w:t>
            </w:r>
          </w:p>
        </w:tc>
        <w:tc>
          <w:tcPr>
            <w:tcW w:w="1276" w:type="dxa"/>
            <w:shd w:val="clear" w:color="auto" w:fill="auto"/>
          </w:tcPr>
          <w:p w14:paraId="648AF138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4154EDF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Вузы </w:t>
            </w:r>
          </w:p>
          <w:p w14:paraId="72395FBC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E1AB50C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06DF2297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7D375426" w14:textId="77777777" w:rsidR="00156AA8" w:rsidRPr="00240096" w:rsidRDefault="00156AA8" w:rsidP="00156AA8">
            <w:pPr>
              <w:widowControl w:val="0"/>
              <w:numPr>
                <w:ilvl w:val="1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040C2BC1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1068284F" w14:textId="61F72F01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Развитие группы вузов, по принципу дальнейшей региональной специализации в востребованных направлениях</w:t>
            </w:r>
          </w:p>
        </w:tc>
      </w:tr>
      <w:tr w:rsidR="00156AA8" w:rsidRPr="00240096" w14:paraId="37639D8E" w14:textId="77777777" w:rsidTr="007C1B26">
        <w:tc>
          <w:tcPr>
            <w:tcW w:w="2122" w:type="dxa"/>
            <w:shd w:val="clear" w:color="auto" w:fill="auto"/>
          </w:tcPr>
          <w:p w14:paraId="393E9DB3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234A143" w14:textId="77777777" w:rsidR="00156AA8" w:rsidRPr="00240096" w:rsidRDefault="00156AA8" w:rsidP="00156AA8">
            <w:pPr>
              <w:spacing w:after="0" w:line="240" w:lineRule="auto"/>
              <w:ind w:left="34" w:right="14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Формирование группы региональных вузов как центров подготовки кадров с учетом региональной и отраслевой специфики, развития науки и социокультурного развития регионов.    </w:t>
            </w:r>
          </w:p>
          <w:p w14:paraId="281B5AE3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C7A7E3F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24A112D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E81C078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42C17C42" w14:textId="77777777" w:rsidR="00156AA8" w:rsidRPr="00240096" w:rsidRDefault="00156AA8" w:rsidP="00156AA8">
            <w:pPr>
              <w:spacing w:after="0" w:line="240" w:lineRule="auto"/>
              <w:ind w:right="4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разработанных и реализующихся программ вузов с учетом региональной специализации в востребованных направлениях.</w:t>
            </w:r>
          </w:p>
          <w:p w14:paraId="13C8C074" w14:textId="77777777" w:rsidR="00156AA8" w:rsidRPr="00240096" w:rsidRDefault="00156AA8" w:rsidP="00156AA8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78BD8C4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B079AA3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Критерии отбора региональных вузов определены и утверждены.</w:t>
            </w:r>
          </w:p>
          <w:p w14:paraId="1DC44B57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Перечень региональных вузов определен</w:t>
            </w:r>
          </w:p>
          <w:p w14:paraId="0E8B0048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5967C10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Разработаны проекты региональных интеграционных систем «наука-образование-отрасль» для каждого регионального вуза. Определены механизмы комплексной финансовой и ресурсной поддержки региональных вузов</w:t>
            </w:r>
          </w:p>
        </w:tc>
        <w:tc>
          <w:tcPr>
            <w:tcW w:w="1417" w:type="dxa"/>
            <w:shd w:val="clear" w:color="auto" w:fill="auto"/>
          </w:tcPr>
          <w:p w14:paraId="7922243C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Реализуются первые этапы проектов региональных интеграционных систем «наука-образование-отрасль» каждого регионального вуза.</w:t>
            </w:r>
          </w:p>
        </w:tc>
        <w:tc>
          <w:tcPr>
            <w:tcW w:w="1276" w:type="dxa"/>
            <w:shd w:val="clear" w:color="auto" w:fill="auto"/>
          </w:tcPr>
          <w:p w14:paraId="2DD51B5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</w:t>
            </w:r>
          </w:p>
          <w:p w14:paraId="6387AB81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МЭ, </w:t>
            </w:r>
          </w:p>
          <w:p w14:paraId="66CB6334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МФ, </w:t>
            </w:r>
          </w:p>
          <w:p w14:paraId="23A9BEF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Вузы,</w:t>
            </w:r>
          </w:p>
          <w:p w14:paraId="420F29D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ОМСУ, заинтересованные организации/предприятия</w:t>
            </w:r>
          </w:p>
        </w:tc>
        <w:tc>
          <w:tcPr>
            <w:tcW w:w="1276" w:type="dxa"/>
            <w:shd w:val="clear" w:color="auto" w:fill="auto"/>
          </w:tcPr>
          <w:p w14:paraId="5AC44A4F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средства учебных заведений,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организаций/предприятий</w:t>
            </w:r>
          </w:p>
        </w:tc>
      </w:tr>
      <w:tr w:rsidR="00156AA8" w:rsidRPr="00240096" w14:paraId="0201C0D8" w14:textId="77777777" w:rsidTr="007C1B26">
        <w:tc>
          <w:tcPr>
            <w:tcW w:w="2122" w:type="dxa"/>
            <w:shd w:val="clear" w:color="auto" w:fill="auto"/>
          </w:tcPr>
          <w:p w14:paraId="03A016CC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F974B27" w14:textId="77777777" w:rsidR="00156AA8" w:rsidRPr="00240096" w:rsidRDefault="00156AA8" w:rsidP="00156AA8">
            <w:pPr>
              <w:spacing w:after="0" w:line="240" w:lineRule="auto"/>
              <w:ind w:left="34" w:right="14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Обеспечение регионов педагогическими кадрами</w:t>
            </w:r>
          </w:p>
        </w:tc>
        <w:tc>
          <w:tcPr>
            <w:tcW w:w="2551" w:type="dxa"/>
            <w:shd w:val="clear" w:color="auto" w:fill="auto"/>
          </w:tcPr>
          <w:p w14:paraId="5A2AF61A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 xml:space="preserve">Процент трудоустройства и удержания в профессии выпускников педагогических специальностей, </w:t>
            </w: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обучавшихся за счет бюджета.</w:t>
            </w:r>
          </w:p>
          <w:p w14:paraId="3D30229B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 в течение 3 лет</w:t>
            </w:r>
          </w:p>
          <w:p w14:paraId="7AAC6202" w14:textId="77777777" w:rsidR="00156AA8" w:rsidRPr="00240096" w:rsidRDefault="00156AA8" w:rsidP="00156AA8">
            <w:pPr>
              <w:spacing w:after="0" w:line="240" w:lineRule="auto"/>
              <w:ind w:right="4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 в течение 5 лет</w:t>
            </w:r>
          </w:p>
        </w:tc>
        <w:tc>
          <w:tcPr>
            <w:tcW w:w="1276" w:type="dxa"/>
            <w:shd w:val="clear" w:color="auto" w:fill="auto"/>
          </w:tcPr>
          <w:p w14:paraId="4238CE6D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74%</w:t>
            </w:r>
          </w:p>
          <w:p w14:paraId="1854146D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CA0517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633BF1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2FF7F6A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EC7F0C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76DECDF" w14:textId="49AF50C8" w:rsidR="00156AA8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5BADBC0" w14:textId="77777777" w:rsidR="005E0136" w:rsidRPr="00240096" w:rsidRDefault="005E0136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9621F96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  <w:p w14:paraId="64627A55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0FBFB9A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76%</w:t>
            </w:r>
          </w:p>
          <w:p w14:paraId="4DF00BED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D0659CB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7AF7A4A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1F355E8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F3363C5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2D9451F" w14:textId="5127E03E" w:rsidR="00156AA8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1D29454" w14:textId="77777777" w:rsidR="005E0136" w:rsidRPr="00240096" w:rsidRDefault="005E0136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43D9531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14:paraId="79917E52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</w:tc>
        <w:tc>
          <w:tcPr>
            <w:tcW w:w="1418" w:type="dxa"/>
            <w:shd w:val="clear" w:color="auto" w:fill="auto"/>
          </w:tcPr>
          <w:p w14:paraId="5DA80400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78%</w:t>
            </w:r>
          </w:p>
          <w:p w14:paraId="11AE69B7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B1A52AA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BE24502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27E444D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10F3170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EE86C01" w14:textId="279C89AD" w:rsidR="00156AA8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B5A688C" w14:textId="77777777" w:rsidR="005E0136" w:rsidRPr="00240096" w:rsidRDefault="005E0136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76580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14:paraId="6D1B27B4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</w:tc>
        <w:tc>
          <w:tcPr>
            <w:tcW w:w="1417" w:type="dxa"/>
            <w:shd w:val="clear" w:color="auto" w:fill="auto"/>
          </w:tcPr>
          <w:p w14:paraId="45CF2292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80%</w:t>
            </w:r>
          </w:p>
          <w:p w14:paraId="366E1062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777552C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80B3D17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2339FD4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187673F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290D6EB" w14:textId="77D23998" w:rsidR="00156AA8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6F87E71" w14:textId="77777777" w:rsidR="005E0136" w:rsidRPr="00240096" w:rsidRDefault="005E0136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B428B4B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14:paraId="32E695B6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</w:tc>
        <w:tc>
          <w:tcPr>
            <w:tcW w:w="1276" w:type="dxa"/>
            <w:shd w:val="clear" w:color="auto" w:fill="auto"/>
          </w:tcPr>
          <w:p w14:paraId="530A3C4F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МОН,</w:t>
            </w:r>
          </w:p>
          <w:p w14:paraId="4AB890B2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МФ,</w:t>
            </w:r>
          </w:p>
          <w:p w14:paraId="2593C905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ОМСУ</w:t>
            </w:r>
          </w:p>
        </w:tc>
        <w:tc>
          <w:tcPr>
            <w:tcW w:w="1276" w:type="dxa"/>
            <w:shd w:val="clear" w:color="auto" w:fill="auto"/>
          </w:tcPr>
          <w:p w14:paraId="31937BD1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15F104D5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44CD7872" w14:textId="77777777" w:rsidR="00156AA8" w:rsidRPr="00240096" w:rsidRDefault="00156AA8" w:rsidP="00156AA8">
            <w:pPr>
              <w:widowControl w:val="0"/>
              <w:numPr>
                <w:ilvl w:val="1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2D522888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 xml:space="preserve">Направление: </w:t>
            </w:r>
          </w:p>
          <w:p w14:paraId="3D3E312B" w14:textId="7769B503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Структура и содержание программ высшего профессионального образования</w:t>
            </w:r>
          </w:p>
        </w:tc>
      </w:tr>
      <w:tr w:rsidR="00156AA8" w:rsidRPr="00240096" w14:paraId="784715A3" w14:textId="77777777" w:rsidTr="007C1B26">
        <w:tc>
          <w:tcPr>
            <w:tcW w:w="2122" w:type="dxa"/>
            <w:shd w:val="clear" w:color="auto" w:fill="auto"/>
          </w:tcPr>
          <w:p w14:paraId="5A531A6C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129802B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Совершенствование структуры высшего профессионального образования</w:t>
            </w:r>
          </w:p>
        </w:tc>
        <w:tc>
          <w:tcPr>
            <w:tcW w:w="2551" w:type="dxa"/>
            <w:shd w:val="clear" w:color="auto" w:fill="auto"/>
          </w:tcPr>
          <w:p w14:paraId="7026D0C7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разработанной обновленной структуры высшего образования с учетом Национальной квалификационной системы, позволяющей формировать программы бакалавриата, магистратуры и докторантуры различных типов с учетом потребностей национального и международного рынков труда</w:t>
            </w:r>
          </w:p>
        </w:tc>
        <w:tc>
          <w:tcPr>
            <w:tcW w:w="1276" w:type="dxa"/>
            <w:shd w:val="clear" w:color="auto" w:fill="auto"/>
          </w:tcPr>
          <w:p w14:paraId="1C24565C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911C8D6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Разработаны и утверждены нормативные документы по обновлению структуры ВПО</w:t>
            </w:r>
          </w:p>
        </w:tc>
        <w:tc>
          <w:tcPr>
            <w:tcW w:w="1418" w:type="dxa"/>
            <w:shd w:val="clear" w:color="auto" w:fill="auto"/>
          </w:tcPr>
          <w:p w14:paraId="7A52832B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</w:tc>
        <w:tc>
          <w:tcPr>
            <w:tcW w:w="1417" w:type="dxa"/>
            <w:shd w:val="clear" w:color="auto" w:fill="auto"/>
          </w:tcPr>
          <w:p w14:paraId="4A7F091F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</w:tc>
        <w:tc>
          <w:tcPr>
            <w:tcW w:w="1276" w:type="dxa"/>
            <w:shd w:val="clear" w:color="auto" w:fill="auto"/>
          </w:tcPr>
          <w:p w14:paraId="068DD7E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</w:t>
            </w:r>
          </w:p>
          <w:p w14:paraId="0A9FC8FB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Вузы </w:t>
            </w:r>
          </w:p>
        </w:tc>
        <w:tc>
          <w:tcPr>
            <w:tcW w:w="1276" w:type="dxa"/>
            <w:shd w:val="clear" w:color="auto" w:fill="auto"/>
          </w:tcPr>
          <w:p w14:paraId="2EEDEA6D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5BDCAD40" w14:textId="77777777" w:rsidTr="007C1B26">
        <w:tc>
          <w:tcPr>
            <w:tcW w:w="2122" w:type="dxa"/>
            <w:shd w:val="clear" w:color="auto" w:fill="auto"/>
          </w:tcPr>
          <w:p w14:paraId="5A15F757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7BE9874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Пересмотр ГОС ВПО с учетом Национальной системы квалификаций, профессиональных стандартов с учетом интеграции в ЕАЭС</w:t>
            </w:r>
          </w:p>
        </w:tc>
        <w:tc>
          <w:tcPr>
            <w:tcW w:w="2551" w:type="dxa"/>
            <w:shd w:val="clear" w:color="auto" w:fill="auto"/>
          </w:tcPr>
          <w:p w14:paraId="05EB5770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разработанных ГОС ВПО нового поколения с учетом НСК, потребностей национального и международного рынков труда, с учетом использования ИКТ-технологий, и автономии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вузов в части содержания образования</w:t>
            </w:r>
          </w:p>
        </w:tc>
        <w:tc>
          <w:tcPr>
            <w:tcW w:w="1276" w:type="dxa"/>
            <w:shd w:val="clear" w:color="auto" w:fill="auto"/>
          </w:tcPr>
          <w:p w14:paraId="30860721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ГОС на 50% содержит обязательный государственный компонент</w:t>
            </w:r>
          </w:p>
        </w:tc>
        <w:tc>
          <w:tcPr>
            <w:tcW w:w="1701" w:type="dxa"/>
            <w:shd w:val="clear" w:color="auto" w:fill="auto"/>
          </w:tcPr>
          <w:p w14:paraId="20CC539C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Разработаны и утверждены новые макеты ГОС ВПО, где государственный компонент составляет 30%</w:t>
            </w:r>
          </w:p>
        </w:tc>
        <w:tc>
          <w:tcPr>
            <w:tcW w:w="1418" w:type="dxa"/>
            <w:shd w:val="clear" w:color="auto" w:fill="auto"/>
          </w:tcPr>
          <w:p w14:paraId="59B03A3F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Разработаны ГОС ВПО, где государственный компонент составляет 30%</w:t>
            </w:r>
          </w:p>
        </w:tc>
        <w:tc>
          <w:tcPr>
            <w:tcW w:w="1417" w:type="dxa"/>
            <w:shd w:val="clear" w:color="auto" w:fill="auto"/>
          </w:tcPr>
          <w:p w14:paraId="58B77407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Внедрены программы ВПО на базе новых ГОС ВПО</w:t>
            </w:r>
          </w:p>
        </w:tc>
        <w:tc>
          <w:tcPr>
            <w:tcW w:w="1276" w:type="dxa"/>
            <w:shd w:val="clear" w:color="auto" w:fill="auto"/>
          </w:tcPr>
          <w:p w14:paraId="10EB1506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</w:t>
            </w:r>
          </w:p>
          <w:p w14:paraId="259250E9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Вузы </w:t>
            </w:r>
          </w:p>
          <w:p w14:paraId="7936CA4A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УМО</w:t>
            </w:r>
          </w:p>
        </w:tc>
        <w:tc>
          <w:tcPr>
            <w:tcW w:w="1276" w:type="dxa"/>
            <w:shd w:val="clear" w:color="auto" w:fill="auto"/>
          </w:tcPr>
          <w:p w14:paraId="45FB7C4F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средства учебных заведений</w:t>
            </w:r>
          </w:p>
        </w:tc>
      </w:tr>
      <w:tr w:rsidR="00156AA8" w:rsidRPr="00240096" w14:paraId="19C6E36B" w14:textId="77777777" w:rsidTr="007C1B26">
        <w:tc>
          <w:tcPr>
            <w:tcW w:w="2122" w:type="dxa"/>
            <w:shd w:val="clear" w:color="auto" w:fill="auto"/>
          </w:tcPr>
          <w:p w14:paraId="3BEF6630" w14:textId="77777777" w:rsidR="00156AA8" w:rsidRPr="00240096" w:rsidRDefault="00156AA8" w:rsidP="00156AA8">
            <w:pPr>
              <w:widowControl w:val="0"/>
              <w:numPr>
                <w:ilvl w:val="3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A301587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1B6D0EE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Наличие в содержании образования вопросов устойчивого развития и принципов ресурсосберегающей экономики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для формирования модели «образования для устойчивого развития»</w:t>
            </w:r>
          </w:p>
        </w:tc>
        <w:tc>
          <w:tcPr>
            <w:tcW w:w="1276" w:type="dxa"/>
            <w:shd w:val="clear" w:color="auto" w:fill="auto"/>
          </w:tcPr>
          <w:p w14:paraId="6D7A2216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17A87DA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 макете ГОС ВПО прописаны требования к включению в ГОС вопросов устойчивого развития</w:t>
            </w:r>
          </w:p>
        </w:tc>
        <w:tc>
          <w:tcPr>
            <w:tcW w:w="1418" w:type="dxa"/>
            <w:shd w:val="clear" w:color="auto" w:fill="auto"/>
          </w:tcPr>
          <w:p w14:paraId="54BA725D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 ГОС по направлениям подготовки/специальностям включены вопросы устойчивого развития и принципы ресурсосберегающей экономики</w:t>
            </w:r>
          </w:p>
        </w:tc>
        <w:tc>
          <w:tcPr>
            <w:tcW w:w="1417" w:type="dxa"/>
            <w:shd w:val="clear" w:color="auto" w:fill="auto"/>
          </w:tcPr>
          <w:p w14:paraId="0FC22E29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 программы по направлениям подготовки/специальностям включены модули по вопросам устойчивого развития</w:t>
            </w:r>
          </w:p>
        </w:tc>
        <w:tc>
          <w:tcPr>
            <w:tcW w:w="1276" w:type="dxa"/>
            <w:shd w:val="clear" w:color="auto" w:fill="auto"/>
          </w:tcPr>
          <w:p w14:paraId="277187B4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</w:t>
            </w:r>
          </w:p>
          <w:p w14:paraId="496FCFB1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Вузы </w:t>
            </w:r>
          </w:p>
          <w:p w14:paraId="617FA831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УМО</w:t>
            </w:r>
          </w:p>
        </w:tc>
        <w:tc>
          <w:tcPr>
            <w:tcW w:w="1276" w:type="dxa"/>
            <w:shd w:val="clear" w:color="auto" w:fill="auto"/>
          </w:tcPr>
          <w:p w14:paraId="79645968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средства учебных заведений</w:t>
            </w:r>
          </w:p>
        </w:tc>
      </w:tr>
      <w:tr w:rsidR="00156AA8" w:rsidRPr="00240096" w14:paraId="5D0EB09D" w14:textId="77777777" w:rsidTr="007C1B26">
        <w:tc>
          <w:tcPr>
            <w:tcW w:w="2122" w:type="dxa"/>
            <w:shd w:val="clear" w:color="auto" w:fill="auto"/>
          </w:tcPr>
          <w:p w14:paraId="7E0F446D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AC11185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и пилотирование проекта «Национальная вузовская наука» по переориентации науки на прикладные исследования и улучшение качества исследовательской деятельности и экономической эффективности результатов работ</w:t>
            </w:r>
          </w:p>
        </w:tc>
        <w:tc>
          <w:tcPr>
            <w:tcW w:w="2551" w:type="dxa"/>
            <w:shd w:val="clear" w:color="auto" w:fill="auto"/>
          </w:tcPr>
          <w:p w14:paraId="4BC9E1F9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Наличие разработанного и пилотируемого проекта</w:t>
            </w:r>
          </w:p>
        </w:tc>
        <w:tc>
          <w:tcPr>
            <w:tcW w:w="1276" w:type="dxa"/>
            <w:shd w:val="clear" w:color="auto" w:fill="auto"/>
          </w:tcPr>
          <w:p w14:paraId="1AEEF250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5BD2AD45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Разработка проекта и его компонентов (виды научных проектов, модели финансирования, поддержка стартапов, совместно с бизнесом создание венчурных фондов и </w:t>
            </w:r>
            <w:proofErr w:type="spellStart"/>
            <w:r w:rsidRPr="00240096">
              <w:rPr>
                <w:rFonts w:ascii="Times New Roman" w:hAnsi="Times New Roman"/>
                <w:sz w:val="20"/>
                <w:szCs w:val="20"/>
              </w:rPr>
              <w:t>т.д</w:t>
            </w:r>
            <w:proofErr w:type="spellEnd"/>
            <w:r w:rsidRPr="00240096">
              <w:rPr>
                <w:rFonts w:ascii="Times New Roman" w:hAnsi="Times New Roman"/>
                <w:sz w:val="20"/>
                <w:szCs w:val="20"/>
              </w:rPr>
              <w:t xml:space="preserve">, создание стартапов,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креативных лабораторий и научных центров при вузах) </w:t>
            </w:r>
          </w:p>
        </w:tc>
        <w:tc>
          <w:tcPr>
            <w:tcW w:w="1418" w:type="dxa"/>
            <w:shd w:val="clear" w:color="auto" w:fill="auto"/>
          </w:tcPr>
          <w:p w14:paraId="3C4E1179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Все сопутствующие программы проекта разработаны и утверждены.</w:t>
            </w:r>
          </w:p>
        </w:tc>
        <w:tc>
          <w:tcPr>
            <w:tcW w:w="1417" w:type="dxa"/>
            <w:shd w:val="clear" w:color="auto" w:fill="auto"/>
          </w:tcPr>
          <w:p w14:paraId="1A012DE5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Система образования подготовлена к пилотированию</w:t>
            </w:r>
          </w:p>
          <w:p w14:paraId="3A4A62FD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Разработана модель Национального научного цитирования,</w:t>
            </w:r>
          </w:p>
          <w:p w14:paraId="52C4519C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Создан краткий список журналов с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импакт фактором</w:t>
            </w:r>
          </w:p>
        </w:tc>
        <w:tc>
          <w:tcPr>
            <w:tcW w:w="1276" w:type="dxa"/>
            <w:shd w:val="clear" w:color="auto" w:fill="auto"/>
          </w:tcPr>
          <w:p w14:paraId="507BB55F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МОН</w:t>
            </w:r>
          </w:p>
          <w:p w14:paraId="34E9E656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НАН</w:t>
            </w:r>
          </w:p>
          <w:p w14:paraId="0C364F81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МЭ</w:t>
            </w:r>
          </w:p>
          <w:p w14:paraId="1A94CEAC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МФ</w:t>
            </w:r>
          </w:p>
        </w:tc>
        <w:tc>
          <w:tcPr>
            <w:tcW w:w="1276" w:type="dxa"/>
            <w:shd w:val="clear" w:color="auto" w:fill="auto"/>
          </w:tcPr>
          <w:p w14:paraId="59C968E9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  <w:p w14:paraId="1ECA96FA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учебных заведений</w:t>
            </w:r>
          </w:p>
        </w:tc>
      </w:tr>
      <w:tr w:rsidR="00156AA8" w:rsidRPr="00240096" w14:paraId="44FA617A" w14:textId="77777777" w:rsidTr="007C1B26">
        <w:tc>
          <w:tcPr>
            <w:tcW w:w="2122" w:type="dxa"/>
            <w:shd w:val="clear" w:color="auto" w:fill="auto"/>
          </w:tcPr>
          <w:p w14:paraId="179A4EEE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5D2B66A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Разработка и внедрение на базе вузов курсов переподготовки для преподавания предметов на английском языке для педагогов математической и естественнонаучной образовательных областей общеобразовательных организаций </w:t>
            </w:r>
          </w:p>
        </w:tc>
        <w:tc>
          <w:tcPr>
            <w:tcW w:w="2551" w:type="dxa"/>
            <w:shd w:val="clear" w:color="auto" w:fill="auto"/>
          </w:tcPr>
          <w:p w14:paraId="4FACAB97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240096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Наличие разработанных и внедренных курсов для педагогов общеобразовательных организаций</w:t>
            </w:r>
          </w:p>
        </w:tc>
        <w:tc>
          <w:tcPr>
            <w:tcW w:w="1276" w:type="dxa"/>
            <w:shd w:val="clear" w:color="auto" w:fill="auto"/>
          </w:tcPr>
          <w:p w14:paraId="2E3FAAB4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B8495FA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курсов по предметам математической и естественнонаучной образовательных областях на английском языке.</w:t>
            </w:r>
          </w:p>
          <w:p w14:paraId="087A88D1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Подготовка педагогов вузов для чтения курсов</w:t>
            </w:r>
          </w:p>
        </w:tc>
        <w:tc>
          <w:tcPr>
            <w:tcW w:w="1418" w:type="dxa"/>
            <w:shd w:val="clear" w:color="auto" w:fill="auto"/>
          </w:tcPr>
          <w:p w14:paraId="5FDF6A1A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 курсов в 2 вузах г. Бишкек и в региональных вузах</w:t>
            </w:r>
          </w:p>
        </w:tc>
        <w:tc>
          <w:tcPr>
            <w:tcW w:w="1417" w:type="dxa"/>
            <w:shd w:val="clear" w:color="auto" w:fill="auto"/>
          </w:tcPr>
          <w:p w14:paraId="18F65FC8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Проведение курсов</w:t>
            </w:r>
          </w:p>
        </w:tc>
        <w:tc>
          <w:tcPr>
            <w:tcW w:w="1276" w:type="dxa"/>
            <w:shd w:val="clear" w:color="auto" w:fill="auto"/>
          </w:tcPr>
          <w:p w14:paraId="3EC54A8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31CA0DB1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1276" w:type="dxa"/>
            <w:shd w:val="clear" w:color="auto" w:fill="auto"/>
          </w:tcPr>
          <w:p w14:paraId="2F7C0C8E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учебных заведений</w:t>
            </w:r>
          </w:p>
        </w:tc>
      </w:tr>
      <w:tr w:rsidR="00156AA8" w:rsidRPr="00240096" w14:paraId="624A94E3" w14:textId="77777777" w:rsidTr="007C1B26">
        <w:tc>
          <w:tcPr>
            <w:tcW w:w="2122" w:type="dxa"/>
            <w:shd w:val="clear" w:color="auto" w:fill="auto"/>
          </w:tcPr>
          <w:p w14:paraId="547A6082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5D5373C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Подготовка студентов педагогических специальностей для работы в организациях многоязычного образования </w:t>
            </w:r>
          </w:p>
        </w:tc>
        <w:tc>
          <w:tcPr>
            <w:tcW w:w="2551" w:type="dxa"/>
            <w:shd w:val="clear" w:color="auto" w:fill="auto"/>
          </w:tcPr>
          <w:p w14:paraId="0FB4FB1A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Количество студентов педагогических специальностей, получающих подготовку для работы в организациях многоязычного образования </w:t>
            </w:r>
          </w:p>
        </w:tc>
        <w:tc>
          <w:tcPr>
            <w:tcW w:w="1276" w:type="dxa"/>
            <w:shd w:val="clear" w:color="auto" w:fill="auto"/>
          </w:tcPr>
          <w:p w14:paraId="2D11C32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701" w:type="dxa"/>
            <w:shd w:val="clear" w:color="auto" w:fill="auto"/>
          </w:tcPr>
          <w:p w14:paraId="1D7782A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14:paraId="0CDD482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14:paraId="2026763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14:paraId="7E92A2C0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5A7AA07A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ЦСИ</w:t>
            </w:r>
          </w:p>
          <w:p w14:paraId="2D6B448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731EC6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1480092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Республиканский бюджет, за счет средств вузов</w:t>
            </w:r>
          </w:p>
        </w:tc>
      </w:tr>
      <w:tr w:rsidR="00156AA8" w:rsidRPr="00240096" w14:paraId="233690D7" w14:textId="77777777" w:rsidTr="007C1B26">
        <w:trPr>
          <w:trHeight w:val="70"/>
        </w:trPr>
        <w:tc>
          <w:tcPr>
            <w:tcW w:w="2122" w:type="dxa"/>
            <w:shd w:val="clear" w:color="auto" w:fill="auto"/>
          </w:tcPr>
          <w:p w14:paraId="623EBCFA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49CDF4F" w14:textId="2B8C71CF" w:rsidR="00156AA8" w:rsidRPr="00240096" w:rsidRDefault="005E0136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Методическая поддержка</w:t>
            </w:r>
            <w:r w:rsidR="00156AA8"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 вузов, работающих по </w:t>
            </w:r>
            <w:r w:rsidR="00156AA8"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 xml:space="preserve">программам многоязычного образования.  </w:t>
            </w:r>
          </w:p>
        </w:tc>
        <w:tc>
          <w:tcPr>
            <w:tcW w:w="2551" w:type="dxa"/>
            <w:shd w:val="clear" w:color="auto" w:fill="auto"/>
          </w:tcPr>
          <w:p w14:paraId="012FB1B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 xml:space="preserve">Количество факультетов подготовки  педагогов для инклюзивных программ </w:t>
            </w: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>многоязычного образования</w:t>
            </w:r>
          </w:p>
        </w:tc>
        <w:tc>
          <w:tcPr>
            <w:tcW w:w="1276" w:type="dxa"/>
            <w:shd w:val="clear" w:color="auto" w:fill="auto"/>
          </w:tcPr>
          <w:p w14:paraId="1DC289E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701" w:type="dxa"/>
            <w:shd w:val="clear" w:color="auto" w:fill="auto"/>
          </w:tcPr>
          <w:p w14:paraId="4B3178DA" w14:textId="77777777" w:rsidR="00156AA8" w:rsidRPr="00240096" w:rsidRDefault="00156AA8" w:rsidP="00156AA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43F613E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5267739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10</w:t>
            </w:r>
          </w:p>
          <w:p w14:paraId="65CB4C4A" w14:textId="77777777" w:rsidR="00156AA8" w:rsidRPr="00240096" w:rsidRDefault="00156AA8" w:rsidP="00156AA8">
            <w:pPr>
              <w:spacing w:after="0" w:line="240" w:lineRule="auto"/>
              <w:ind w:left="9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33A8F32" w14:textId="77777777" w:rsidR="00156AA8" w:rsidRPr="00240096" w:rsidRDefault="00156AA8" w:rsidP="00156AA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>МОН</w:t>
            </w:r>
          </w:p>
          <w:p w14:paraId="2ACC4585" w14:textId="75C6C9AA" w:rsidR="00156AA8" w:rsidRPr="00240096" w:rsidRDefault="00156AA8" w:rsidP="00156AA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(поддержка - </w:t>
            </w: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>Фонд «Сорос-Кыргызстан»</w:t>
            </w:r>
          </w:p>
        </w:tc>
        <w:tc>
          <w:tcPr>
            <w:tcW w:w="1276" w:type="dxa"/>
            <w:shd w:val="clear" w:color="auto" w:fill="auto"/>
          </w:tcPr>
          <w:p w14:paraId="0DD4B831" w14:textId="604FB87A" w:rsidR="00156AA8" w:rsidRPr="00240096" w:rsidRDefault="00156AA8" w:rsidP="00156AA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>Фонд «Сорос-Кыргызс</w:t>
            </w:r>
            <w:r w:rsidRPr="00240096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>тан»</w:t>
            </w:r>
          </w:p>
          <w:p w14:paraId="34AADB69" w14:textId="77777777" w:rsidR="00156AA8" w:rsidRPr="00240096" w:rsidRDefault="00156AA8" w:rsidP="00156AA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19B01A0C" w14:textId="77777777" w:rsidR="00156AA8" w:rsidRPr="00240096" w:rsidRDefault="00156AA8" w:rsidP="00156AA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13E3FC1A" w14:textId="77777777" w:rsidR="00156AA8" w:rsidRPr="00240096" w:rsidRDefault="00156AA8" w:rsidP="00156AA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left="147"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11A0B244" w14:textId="3EC8566A" w:rsidR="00156AA8" w:rsidRPr="00240096" w:rsidRDefault="00156AA8" w:rsidP="00156AA8">
            <w:pPr>
              <w:widowControl w:val="0"/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14:paraId="5CE39E23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6AA8" w:rsidRPr="00240096" w14:paraId="1B36EC29" w14:textId="77777777" w:rsidTr="007C1B26">
        <w:tc>
          <w:tcPr>
            <w:tcW w:w="2122" w:type="dxa"/>
            <w:shd w:val="clear" w:color="auto" w:fill="auto"/>
          </w:tcPr>
          <w:p w14:paraId="7F5F3FB3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41BADB1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Создание программы </w:t>
            </w:r>
          </w:p>
          <w:p w14:paraId="34E315ED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«Магистр по инклюзивному образованию».</w:t>
            </w:r>
          </w:p>
          <w:p w14:paraId="06CCE889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7E019586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DD23A01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разработанного стандарта «Магистр по инклюзивному образованию» в рамках направления подготовки «Педагогика»</w:t>
            </w:r>
          </w:p>
        </w:tc>
        <w:tc>
          <w:tcPr>
            <w:tcW w:w="1276" w:type="dxa"/>
            <w:shd w:val="clear" w:color="auto" w:fill="auto"/>
          </w:tcPr>
          <w:p w14:paraId="250809D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06D350C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Разработан и утвержден стандарт «Магистр по инклюзивному образованию» в рамках направления подготовки “Педагогика”</w:t>
            </w:r>
          </w:p>
        </w:tc>
        <w:tc>
          <w:tcPr>
            <w:tcW w:w="1418" w:type="dxa"/>
            <w:shd w:val="clear" w:color="auto" w:fill="auto"/>
          </w:tcPr>
          <w:p w14:paraId="3898E7F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Внедрение </w:t>
            </w:r>
          </w:p>
        </w:tc>
        <w:tc>
          <w:tcPr>
            <w:tcW w:w="1417" w:type="dxa"/>
            <w:shd w:val="clear" w:color="auto" w:fill="auto"/>
          </w:tcPr>
          <w:p w14:paraId="5D071FE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Внедрение </w:t>
            </w:r>
          </w:p>
        </w:tc>
        <w:tc>
          <w:tcPr>
            <w:tcW w:w="1276" w:type="dxa"/>
            <w:shd w:val="clear" w:color="auto" w:fill="auto"/>
          </w:tcPr>
          <w:p w14:paraId="755FDDD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МОН</w:t>
            </w:r>
          </w:p>
          <w:p w14:paraId="79CDB99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УМО по педагогическим специальностям</w:t>
            </w:r>
          </w:p>
          <w:p w14:paraId="6456FE2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861D019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</w:t>
            </w:r>
          </w:p>
          <w:p w14:paraId="5B79416C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55CFAD44" w14:textId="75ED971C" w:rsidR="00156AA8" w:rsidRPr="00240096" w:rsidRDefault="005E0136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 учебных завед</w:t>
            </w:r>
            <w:r w:rsidR="00156AA8" w:rsidRPr="00240096">
              <w:rPr>
                <w:rFonts w:ascii="Times New Roman" w:hAnsi="Times New Roman"/>
                <w:sz w:val="20"/>
                <w:szCs w:val="20"/>
              </w:rPr>
              <w:t>ений</w:t>
            </w:r>
          </w:p>
        </w:tc>
      </w:tr>
      <w:tr w:rsidR="00156AA8" w:rsidRPr="00240096" w14:paraId="007D80CE" w14:textId="77777777" w:rsidTr="007C1B26">
        <w:tc>
          <w:tcPr>
            <w:tcW w:w="2122" w:type="dxa"/>
            <w:shd w:val="clear" w:color="auto" w:fill="auto"/>
          </w:tcPr>
          <w:p w14:paraId="250EAE4C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F41657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Расширение инклюзивности высшего профессионального образования</w:t>
            </w:r>
          </w:p>
        </w:tc>
        <w:tc>
          <w:tcPr>
            <w:tcW w:w="2551" w:type="dxa"/>
            <w:shd w:val="clear" w:color="auto" w:fill="auto"/>
          </w:tcPr>
          <w:p w14:paraId="4ADD4CA2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Доля учащихся-студентов из разных уязвимых групп населения, получающих высшее профессиональное образование </w:t>
            </w:r>
          </w:p>
        </w:tc>
        <w:tc>
          <w:tcPr>
            <w:tcW w:w="1276" w:type="dxa"/>
            <w:shd w:val="clear" w:color="auto" w:fill="auto"/>
          </w:tcPr>
          <w:p w14:paraId="26D1BF9D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Формирование запросов и анализ данных</w:t>
            </w:r>
          </w:p>
        </w:tc>
        <w:tc>
          <w:tcPr>
            <w:tcW w:w="1701" w:type="dxa"/>
            <w:shd w:val="clear" w:color="auto" w:fill="auto"/>
          </w:tcPr>
          <w:p w14:paraId="57B0BEEE" w14:textId="13E50B4B" w:rsidR="00156AA8" w:rsidRPr="00240096" w:rsidRDefault="005E0136" w:rsidP="00156A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студентов</w:t>
            </w:r>
            <w:r w:rsidR="00156AA8" w:rsidRPr="00240096">
              <w:rPr>
                <w:rFonts w:ascii="Times New Roman" w:hAnsi="Times New Roman"/>
                <w:sz w:val="20"/>
                <w:szCs w:val="20"/>
              </w:rPr>
              <w:t xml:space="preserve"> с проблемами со здоровьем, </w:t>
            </w:r>
          </w:p>
          <w:p w14:paraId="46336AF7" w14:textId="36970E4B" w:rsidR="00156AA8" w:rsidRPr="00240096" w:rsidRDefault="00156AA8" w:rsidP="00156A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студентов из неполных семей</w:t>
            </w:r>
          </w:p>
        </w:tc>
        <w:tc>
          <w:tcPr>
            <w:tcW w:w="1418" w:type="dxa"/>
            <w:shd w:val="clear" w:color="auto" w:fill="auto"/>
          </w:tcPr>
          <w:p w14:paraId="1FFDA9E0" w14:textId="568D70BC" w:rsidR="00156AA8" w:rsidRPr="00240096" w:rsidRDefault="005E0136" w:rsidP="00156A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студентов</w:t>
            </w:r>
            <w:r w:rsidR="00156AA8" w:rsidRPr="00240096">
              <w:rPr>
                <w:rFonts w:ascii="Times New Roman" w:hAnsi="Times New Roman"/>
                <w:sz w:val="20"/>
                <w:szCs w:val="20"/>
              </w:rPr>
              <w:t xml:space="preserve"> с проблемами со здоровьем, </w:t>
            </w:r>
          </w:p>
          <w:p w14:paraId="33BC8B8E" w14:textId="4D4385E2" w:rsidR="00156AA8" w:rsidRPr="00240096" w:rsidRDefault="00156AA8" w:rsidP="00156A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студентов из неполных семей</w:t>
            </w:r>
          </w:p>
        </w:tc>
        <w:tc>
          <w:tcPr>
            <w:tcW w:w="1417" w:type="dxa"/>
            <w:shd w:val="clear" w:color="auto" w:fill="auto"/>
          </w:tcPr>
          <w:p w14:paraId="63429EED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Доля студентов с проблемами со здоровьем, </w:t>
            </w:r>
          </w:p>
          <w:p w14:paraId="67B041AC" w14:textId="0CC7D0F2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студентов из малообеспеченных и неполных семей</w:t>
            </w:r>
          </w:p>
        </w:tc>
        <w:tc>
          <w:tcPr>
            <w:tcW w:w="1276" w:type="dxa"/>
            <w:shd w:val="clear" w:color="auto" w:fill="auto"/>
          </w:tcPr>
          <w:p w14:paraId="6FD44F4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МОН,</w:t>
            </w:r>
          </w:p>
          <w:p w14:paraId="3EF34BC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вузы</w:t>
            </w:r>
          </w:p>
        </w:tc>
        <w:tc>
          <w:tcPr>
            <w:tcW w:w="1276" w:type="dxa"/>
            <w:shd w:val="clear" w:color="auto" w:fill="auto"/>
          </w:tcPr>
          <w:p w14:paraId="16AF3FF4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Республиканский бюджет,</w:t>
            </w:r>
          </w:p>
          <w:p w14:paraId="5C3536A0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Средства учебных заведений</w:t>
            </w:r>
          </w:p>
        </w:tc>
      </w:tr>
      <w:tr w:rsidR="00156AA8" w:rsidRPr="00240096" w14:paraId="5E828C68" w14:textId="77777777" w:rsidTr="007C1B26">
        <w:tc>
          <w:tcPr>
            <w:tcW w:w="2122" w:type="dxa"/>
            <w:shd w:val="clear" w:color="auto" w:fill="auto"/>
          </w:tcPr>
          <w:p w14:paraId="69C308CB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A354928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Увеличение практических занятий </w:t>
            </w:r>
          </w:p>
          <w:p w14:paraId="69448109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для студентов  вузов, ведущих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подготовку педагогов дошкольного и начального школьного образования</w:t>
            </w:r>
          </w:p>
        </w:tc>
        <w:tc>
          <w:tcPr>
            <w:tcW w:w="2551" w:type="dxa"/>
            <w:shd w:val="clear" w:color="auto" w:fill="auto"/>
          </w:tcPr>
          <w:p w14:paraId="041719B4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Наличие увеличенных кредит-часов на прохождение практики студентов </w:t>
            </w:r>
          </w:p>
          <w:p w14:paraId="0541C34B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 ДОО или в классах </w:t>
            </w:r>
          </w:p>
          <w:p w14:paraId="46EDD0DD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предшкольной подготовки и доля вузов педагогического направления, внедривших данный подход</w:t>
            </w:r>
          </w:p>
        </w:tc>
        <w:tc>
          <w:tcPr>
            <w:tcW w:w="1276" w:type="dxa"/>
            <w:shd w:val="clear" w:color="auto" w:fill="auto"/>
          </w:tcPr>
          <w:p w14:paraId="2C72861A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701" w:type="dxa"/>
            <w:shd w:val="clear" w:color="auto" w:fill="auto"/>
          </w:tcPr>
          <w:p w14:paraId="58B3E2F3" w14:textId="19F66553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Пересмотрен</w:t>
            </w:r>
          </w:p>
          <w:p w14:paraId="08166EC1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учебный план</w:t>
            </w:r>
          </w:p>
        </w:tc>
        <w:tc>
          <w:tcPr>
            <w:tcW w:w="1418" w:type="dxa"/>
            <w:shd w:val="clear" w:color="auto" w:fill="auto"/>
          </w:tcPr>
          <w:p w14:paraId="5FA399DC" w14:textId="3FFBF095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20% вузов  педагогического направления</w:t>
            </w:r>
          </w:p>
        </w:tc>
        <w:tc>
          <w:tcPr>
            <w:tcW w:w="1417" w:type="dxa"/>
            <w:shd w:val="clear" w:color="auto" w:fill="auto"/>
          </w:tcPr>
          <w:p w14:paraId="22526C28" w14:textId="3F494D7C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100% вузов  педагогического направления</w:t>
            </w:r>
          </w:p>
        </w:tc>
        <w:tc>
          <w:tcPr>
            <w:tcW w:w="1276" w:type="dxa"/>
            <w:shd w:val="clear" w:color="auto" w:fill="auto"/>
          </w:tcPr>
          <w:p w14:paraId="4F0C0F3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1CAFFB1C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УМО</w:t>
            </w:r>
          </w:p>
          <w:p w14:paraId="2641240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Вузы</w:t>
            </w:r>
          </w:p>
          <w:p w14:paraId="2C0F3B77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F691CCB" w14:textId="77777777" w:rsidR="00156AA8" w:rsidRPr="00240096" w:rsidRDefault="00156AA8" w:rsidP="00156AA8">
            <w:pPr>
              <w:tabs>
                <w:tab w:val="left" w:pos="73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Республиканский бюджет, средства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учебных заведений </w:t>
            </w:r>
          </w:p>
        </w:tc>
      </w:tr>
      <w:tr w:rsidR="00156AA8" w:rsidRPr="00240096" w14:paraId="7900F4FE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2C6B6C76" w14:textId="77777777" w:rsidR="00156AA8" w:rsidRPr="00240096" w:rsidRDefault="00156AA8" w:rsidP="00156AA8">
            <w:pPr>
              <w:widowControl w:val="0"/>
              <w:numPr>
                <w:ilvl w:val="1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79F6403C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45CD88AB" w14:textId="770B3D19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Управление и финансирование системы высшего профессионального образования</w:t>
            </w:r>
          </w:p>
        </w:tc>
      </w:tr>
      <w:tr w:rsidR="00156AA8" w:rsidRPr="00240096" w14:paraId="1E23367A" w14:textId="77777777" w:rsidTr="007C1B26">
        <w:tc>
          <w:tcPr>
            <w:tcW w:w="2122" w:type="dxa"/>
            <w:shd w:val="clear" w:color="auto" w:fill="auto"/>
          </w:tcPr>
          <w:p w14:paraId="34C3A232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0321D9F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Усовершенствовать политику управления системой высшего профессионального образования</w:t>
            </w:r>
          </w:p>
          <w:p w14:paraId="2DA74537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5170A67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14:paraId="5FF6C677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разработанной и утвержденной нормативной базы, направленной на децентрализацию управления вузами</w:t>
            </w:r>
          </w:p>
        </w:tc>
        <w:tc>
          <w:tcPr>
            <w:tcW w:w="1276" w:type="dxa"/>
            <w:shd w:val="clear" w:color="auto" w:fill="auto"/>
          </w:tcPr>
          <w:p w14:paraId="1928B426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993E561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Разработаны проекты НПА, направленные на децентрализацию управления вузами</w:t>
            </w:r>
          </w:p>
        </w:tc>
        <w:tc>
          <w:tcPr>
            <w:tcW w:w="1418" w:type="dxa"/>
            <w:shd w:val="clear" w:color="auto" w:fill="auto"/>
          </w:tcPr>
          <w:p w14:paraId="49D39055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Утверждены НПА, направленные на децентрализацию управления вузами</w:t>
            </w:r>
          </w:p>
        </w:tc>
        <w:tc>
          <w:tcPr>
            <w:tcW w:w="1417" w:type="dxa"/>
            <w:shd w:val="clear" w:color="auto" w:fill="auto"/>
          </w:tcPr>
          <w:p w14:paraId="5454DB67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Деятельность вузов регулируется новыми НПА</w:t>
            </w:r>
          </w:p>
        </w:tc>
        <w:tc>
          <w:tcPr>
            <w:tcW w:w="1276" w:type="dxa"/>
            <w:shd w:val="clear" w:color="auto" w:fill="auto"/>
          </w:tcPr>
          <w:p w14:paraId="5671E60B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</w:t>
            </w:r>
          </w:p>
          <w:p w14:paraId="6A9315DA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Вузы </w:t>
            </w:r>
          </w:p>
          <w:p w14:paraId="27BA2E94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C99AA33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средства учебных заведений</w:t>
            </w:r>
          </w:p>
        </w:tc>
      </w:tr>
      <w:tr w:rsidR="00156AA8" w:rsidRPr="00240096" w14:paraId="2125A1F1" w14:textId="77777777" w:rsidTr="007C1B26">
        <w:tc>
          <w:tcPr>
            <w:tcW w:w="2122" w:type="dxa"/>
            <w:shd w:val="clear" w:color="auto" w:fill="auto"/>
          </w:tcPr>
          <w:p w14:paraId="1E12246E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90C4769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Усовершенствовать механизмы финансирования системы высшего образования </w:t>
            </w:r>
          </w:p>
          <w:p w14:paraId="271C4A82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3631C05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C36A78A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14:paraId="27C603B2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новых механизмов финансирования сектора высшего образования с учетом эффективности используемых средств, реализации региональных и отраслевых приоритетных программ (регионализации, цифровизации и программы «3-200-2040»)</w:t>
            </w:r>
          </w:p>
        </w:tc>
        <w:tc>
          <w:tcPr>
            <w:tcW w:w="1276" w:type="dxa"/>
            <w:shd w:val="clear" w:color="auto" w:fill="auto"/>
          </w:tcPr>
          <w:p w14:paraId="72887DBB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94C665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Разработаны проекты НПА</w:t>
            </w:r>
          </w:p>
        </w:tc>
        <w:tc>
          <w:tcPr>
            <w:tcW w:w="1418" w:type="dxa"/>
            <w:shd w:val="clear" w:color="auto" w:fill="auto"/>
          </w:tcPr>
          <w:p w14:paraId="030012AC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Утверждены НПА по реализации механизмы финансирования сектора высшего образования с учетом эффективности используемых средств, реализации региональны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х и отраслевых приоритетных программ</w:t>
            </w:r>
          </w:p>
        </w:tc>
        <w:tc>
          <w:tcPr>
            <w:tcW w:w="1417" w:type="dxa"/>
            <w:shd w:val="clear" w:color="auto" w:fill="auto"/>
          </w:tcPr>
          <w:p w14:paraId="34D900F7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Реализуются механизмы финансирования сектора высшего образования с учетом эффективности используемых средств, реализации региональных и отраслевых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приоритетных программ</w:t>
            </w:r>
          </w:p>
        </w:tc>
        <w:tc>
          <w:tcPr>
            <w:tcW w:w="1276" w:type="dxa"/>
            <w:shd w:val="clear" w:color="auto" w:fill="auto"/>
          </w:tcPr>
          <w:p w14:paraId="0406CB38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МОН, </w:t>
            </w:r>
          </w:p>
          <w:p w14:paraId="13AED267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МЭ, </w:t>
            </w:r>
          </w:p>
          <w:p w14:paraId="34CA6F98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Вузы, </w:t>
            </w:r>
          </w:p>
          <w:p w14:paraId="5527DA35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МФ, </w:t>
            </w:r>
          </w:p>
          <w:p w14:paraId="74EB01BC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ОМСУ</w:t>
            </w:r>
          </w:p>
        </w:tc>
        <w:tc>
          <w:tcPr>
            <w:tcW w:w="1276" w:type="dxa"/>
            <w:shd w:val="clear" w:color="auto" w:fill="auto"/>
          </w:tcPr>
          <w:p w14:paraId="76AE8B5F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56AA8" w:rsidRPr="00240096" w14:paraId="15582B4E" w14:textId="77777777" w:rsidTr="007C1B26">
        <w:tc>
          <w:tcPr>
            <w:tcW w:w="2122" w:type="dxa"/>
            <w:shd w:val="clear" w:color="auto" w:fill="auto"/>
          </w:tcPr>
          <w:p w14:paraId="7BC9FA92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E9EB62B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 прозрачных механизмов управления финансами</w:t>
            </w:r>
          </w:p>
        </w:tc>
        <w:tc>
          <w:tcPr>
            <w:tcW w:w="2551" w:type="dxa"/>
            <w:shd w:val="clear" w:color="auto" w:fill="auto"/>
          </w:tcPr>
          <w:p w14:paraId="79BF3E4C" w14:textId="77777777" w:rsidR="00156AA8" w:rsidRPr="00240096" w:rsidDel="00CB2DA7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независимого аудита в вузах КР</w:t>
            </w:r>
          </w:p>
        </w:tc>
        <w:tc>
          <w:tcPr>
            <w:tcW w:w="1276" w:type="dxa"/>
            <w:shd w:val="clear" w:color="auto" w:fill="auto"/>
          </w:tcPr>
          <w:p w14:paraId="38C5F008" w14:textId="77777777" w:rsidR="00156AA8" w:rsidRPr="00240096" w:rsidDel="00CB2DA7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C9637A7" w14:textId="77777777" w:rsidR="00156AA8" w:rsidRPr="00240096" w:rsidDel="00CB2DA7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Определен независимый аудитор и порядок аудита.</w:t>
            </w:r>
          </w:p>
        </w:tc>
        <w:tc>
          <w:tcPr>
            <w:tcW w:w="1418" w:type="dxa"/>
            <w:shd w:val="clear" w:color="auto" w:fill="auto"/>
          </w:tcPr>
          <w:p w14:paraId="49E1C5DA" w14:textId="77777777" w:rsidR="00156AA8" w:rsidRPr="00240096" w:rsidDel="00CB2DA7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Определение механизма финансирования независимого аудита</w:t>
            </w:r>
          </w:p>
        </w:tc>
        <w:tc>
          <w:tcPr>
            <w:tcW w:w="1417" w:type="dxa"/>
            <w:shd w:val="clear" w:color="auto" w:fill="auto"/>
          </w:tcPr>
          <w:p w14:paraId="75702145" w14:textId="77777777" w:rsidR="00156AA8" w:rsidRPr="00240096" w:rsidDel="00CB2DA7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30 % государственных вузов провели аудит</w:t>
            </w:r>
          </w:p>
        </w:tc>
        <w:tc>
          <w:tcPr>
            <w:tcW w:w="1276" w:type="dxa"/>
            <w:shd w:val="clear" w:color="auto" w:fill="auto"/>
          </w:tcPr>
          <w:p w14:paraId="69B9558A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06138A8B" w14:textId="77777777" w:rsidR="00156AA8" w:rsidRPr="00240096" w:rsidDel="00CB2DA7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МФ</w:t>
            </w:r>
          </w:p>
        </w:tc>
        <w:tc>
          <w:tcPr>
            <w:tcW w:w="1276" w:type="dxa"/>
            <w:shd w:val="clear" w:color="auto" w:fill="auto"/>
          </w:tcPr>
          <w:p w14:paraId="36B6B031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</w:t>
            </w:r>
          </w:p>
          <w:p w14:paraId="19921C66" w14:textId="77777777" w:rsidR="00156AA8" w:rsidRPr="00240096" w:rsidDel="00CB2DA7" w:rsidRDefault="00156AA8" w:rsidP="00156A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вузов</w:t>
            </w:r>
          </w:p>
        </w:tc>
      </w:tr>
      <w:tr w:rsidR="00156AA8" w:rsidRPr="00240096" w14:paraId="19021359" w14:textId="77777777" w:rsidTr="007C1B26">
        <w:tc>
          <w:tcPr>
            <w:tcW w:w="2122" w:type="dxa"/>
            <w:shd w:val="clear" w:color="auto" w:fill="auto"/>
          </w:tcPr>
          <w:p w14:paraId="7282164A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39E159D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Усовершенствовать механизмы и повысить прозрачность управления системы высшего образования</w:t>
            </w:r>
          </w:p>
        </w:tc>
        <w:tc>
          <w:tcPr>
            <w:tcW w:w="2551" w:type="dxa"/>
            <w:shd w:val="clear" w:color="auto" w:fill="auto"/>
          </w:tcPr>
          <w:p w14:paraId="62AFDDE8" w14:textId="4BC9C3D3" w:rsidR="00156AA8" w:rsidRPr="00240096" w:rsidRDefault="00156AA8" w:rsidP="00FF612A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 онлайн регистрации абитуриентов для участия в конкурсе на поступление в вуз</w:t>
            </w:r>
          </w:p>
        </w:tc>
        <w:tc>
          <w:tcPr>
            <w:tcW w:w="1276" w:type="dxa"/>
            <w:shd w:val="clear" w:color="auto" w:fill="auto"/>
          </w:tcPr>
          <w:p w14:paraId="0FE0FE20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581DA3B" w14:textId="67AE3102" w:rsidR="00156AA8" w:rsidRPr="00240096" w:rsidRDefault="00156AA8" w:rsidP="00FF612A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Регистрация онлайн проведена в пилотном режиме</w:t>
            </w:r>
          </w:p>
        </w:tc>
        <w:tc>
          <w:tcPr>
            <w:tcW w:w="1418" w:type="dxa"/>
            <w:shd w:val="clear" w:color="auto" w:fill="auto"/>
          </w:tcPr>
          <w:p w14:paraId="219DE3A6" w14:textId="2C91B5B2" w:rsidR="00156AA8" w:rsidRPr="00240096" w:rsidRDefault="00156AA8" w:rsidP="00FF612A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Регистрация онлайн проведена в государственных вузах</w:t>
            </w:r>
          </w:p>
        </w:tc>
        <w:tc>
          <w:tcPr>
            <w:tcW w:w="1417" w:type="dxa"/>
            <w:shd w:val="clear" w:color="auto" w:fill="auto"/>
          </w:tcPr>
          <w:p w14:paraId="41332575" w14:textId="414ED69B" w:rsidR="00156AA8" w:rsidRPr="00240096" w:rsidRDefault="00156AA8" w:rsidP="00FF612A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Регистрация онлайн проведена во всех вузах КР</w:t>
            </w:r>
          </w:p>
        </w:tc>
        <w:tc>
          <w:tcPr>
            <w:tcW w:w="1276" w:type="dxa"/>
            <w:shd w:val="clear" w:color="auto" w:fill="auto"/>
          </w:tcPr>
          <w:p w14:paraId="6230BE49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</w:t>
            </w:r>
          </w:p>
          <w:p w14:paraId="0300ECFC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Вузы </w:t>
            </w:r>
          </w:p>
        </w:tc>
        <w:tc>
          <w:tcPr>
            <w:tcW w:w="1276" w:type="dxa"/>
            <w:shd w:val="clear" w:color="auto" w:fill="auto"/>
          </w:tcPr>
          <w:p w14:paraId="559039B1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учебных заведений</w:t>
            </w:r>
          </w:p>
        </w:tc>
      </w:tr>
      <w:tr w:rsidR="00156AA8" w:rsidRPr="00240096" w14:paraId="7206EB22" w14:textId="77777777" w:rsidTr="007C1B26">
        <w:tc>
          <w:tcPr>
            <w:tcW w:w="2122" w:type="dxa"/>
            <w:shd w:val="clear" w:color="auto" w:fill="auto"/>
          </w:tcPr>
          <w:p w14:paraId="7FACF1DA" w14:textId="77777777" w:rsidR="00156AA8" w:rsidRPr="00240096" w:rsidRDefault="00156AA8" w:rsidP="00156AA8">
            <w:pPr>
              <w:widowControl w:val="0"/>
              <w:numPr>
                <w:ilvl w:val="3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8C74510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FB13CDE" w14:textId="10F13C81" w:rsidR="00156AA8" w:rsidRPr="00240096" w:rsidRDefault="00156AA8" w:rsidP="00FF612A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возможности онлайн подачи документов абитуриентов по результатам конкурса на поступление в вуз</w:t>
            </w:r>
          </w:p>
        </w:tc>
        <w:tc>
          <w:tcPr>
            <w:tcW w:w="1276" w:type="dxa"/>
            <w:shd w:val="clear" w:color="auto" w:fill="auto"/>
          </w:tcPr>
          <w:p w14:paraId="4D790A7B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793F803" w14:textId="1676C435" w:rsidR="00156AA8" w:rsidRPr="00240096" w:rsidRDefault="00156AA8" w:rsidP="00FF612A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Подача документов онлайн проведена в пилотном режиме</w:t>
            </w:r>
          </w:p>
        </w:tc>
        <w:tc>
          <w:tcPr>
            <w:tcW w:w="1418" w:type="dxa"/>
            <w:shd w:val="clear" w:color="auto" w:fill="auto"/>
          </w:tcPr>
          <w:p w14:paraId="429E5113" w14:textId="05DD1B60" w:rsidR="00156AA8" w:rsidRPr="00240096" w:rsidRDefault="00156AA8" w:rsidP="00FF612A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Подача документов онлайн проведена в государственных вузах</w:t>
            </w:r>
          </w:p>
        </w:tc>
        <w:tc>
          <w:tcPr>
            <w:tcW w:w="1417" w:type="dxa"/>
            <w:shd w:val="clear" w:color="auto" w:fill="auto"/>
          </w:tcPr>
          <w:p w14:paraId="4E991267" w14:textId="103AA501" w:rsidR="00156AA8" w:rsidRPr="00240096" w:rsidRDefault="00156AA8" w:rsidP="00FF612A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Подача документов онлайн проведена во всех вузах КР</w:t>
            </w:r>
          </w:p>
        </w:tc>
        <w:tc>
          <w:tcPr>
            <w:tcW w:w="1276" w:type="dxa"/>
            <w:shd w:val="clear" w:color="auto" w:fill="auto"/>
          </w:tcPr>
          <w:p w14:paraId="6163E4B7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</w:t>
            </w:r>
          </w:p>
          <w:p w14:paraId="504A1E84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Вузы </w:t>
            </w:r>
          </w:p>
        </w:tc>
        <w:tc>
          <w:tcPr>
            <w:tcW w:w="1276" w:type="dxa"/>
            <w:shd w:val="clear" w:color="auto" w:fill="auto"/>
          </w:tcPr>
          <w:p w14:paraId="46818638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учебных заведений</w:t>
            </w:r>
          </w:p>
        </w:tc>
      </w:tr>
      <w:tr w:rsidR="00156AA8" w:rsidRPr="00240096" w14:paraId="6DCF90B3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0E775A8F" w14:textId="77777777" w:rsidR="00156AA8" w:rsidRPr="00240096" w:rsidRDefault="00156AA8" w:rsidP="00156AA8">
            <w:pPr>
              <w:widowControl w:val="0"/>
              <w:numPr>
                <w:ilvl w:val="1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1D6E5FB4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63C3E907" w14:textId="2E5A2EAB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Электронное обучение</w:t>
            </w:r>
          </w:p>
        </w:tc>
      </w:tr>
      <w:tr w:rsidR="00156AA8" w:rsidRPr="00240096" w14:paraId="1977FF7D" w14:textId="77777777" w:rsidTr="007C1B26">
        <w:tc>
          <w:tcPr>
            <w:tcW w:w="2122" w:type="dxa"/>
            <w:shd w:val="clear" w:color="auto" w:fill="auto"/>
          </w:tcPr>
          <w:p w14:paraId="4EEF1717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555B522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Развивать электронное обучение</w:t>
            </w:r>
          </w:p>
        </w:tc>
        <w:tc>
          <w:tcPr>
            <w:tcW w:w="2551" w:type="dxa"/>
            <w:shd w:val="clear" w:color="auto" w:fill="auto"/>
          </w:tcPr>
          <w:p w14:paraId="0412A2C9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используемого электронного и смешанного обучения при реализации программ очной и иных форм обучения </w:t>
            </w:r>
          </w:p>
          <w:p w14:paraId="59FBACCB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вузов и программ, работающих в рамках e-learning </w:t>
            </w:r>
          </w:p>
        </w:tc>
        <w:tc>
          <w:tcPr>
            <w:tcW w:w="1276" w:type="dxa"/>
            <w:shd w:val="clear" w:color="auto" w:fill="auto"/>
          </w:tcPr>
          <w:p w14:paraId="2720D54B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30% образовательных программ ВПО</w:t>
            </w:r>
          </w:p>
        </w:tc>
        <w:tc>
          <w:tcPr>
            <w:tcW w:w="1701" w:type="dxa"/>
            <w:shd w:val="clear" w:color="auto" w:fill="auto"/>
          </w:tcPr>
          <w:p w14:paraId="31A36727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40% образовательных программ ВПО</w:t>
            </w:r>
          </w:p>
        </w:tc>
        <w:tc>
          <w:tcPr>
            <w:tcW w:w="1418" w:type="dxa"/>
            <w:shd w:val="clear" w:color="auto" w:fill="auto"/>
          </w:tcPr>
          <w:p w14:paraId="64B912E4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3 ведущих вуза + 50% образовательных программ</w:t>
            </w:r>
          </w:p>
        </w:tc>
        <w:tc>
          <w:tcPr>
            <w:tcW w:w="1417" w:type="dxa"/>
            <w:shd w:val="clear" w:color="auto" w:fill="auto"/>
          </w:tcPr>
          <w:p w14:paraId="2B1698DC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3 ведущих вуза и 5 региональных вузов – 100% + 60% образователь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ных программ</w:t>
            </w:r>
          </w:p>
        </w:tc>
        <w:tc>
          <w:tcPr>
            <w:tcW w:w="1276" w:type="dxa"/>
            <w:shd w:val="clear" w:color="auto" w:fill="auto"/>
          </w:tcPr>
          <w:p w14:paraId="1CF2F635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МОН</w:t>
            </w:r>
          </w:p>
          <w:p w14:paraId="2FDC1144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1276" w:type="dxa"/>
            <w:shd w:val="clear" w:color="auto" w:fill="auto"/>
          </w:tcPr>
          <w:p w14:paraId="288F3885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средства учебных заведений</w:t>
            </w:r>
          </w:p>
        </w:tc>
      </w:tr>
      <w:tr w:rsidR="00156AA8" w:rsidRPr="00240096" w14:paraId="33C132F5" w14:textId="77777777" w:rsidTr="007C1B26">
        <w:tc>
          <w:tcPr>
            <w:tcW w:w="2122" w:type="dxa"/>
            <w:shd w:val="clear" w:color="auto" w:fill="auto"/>
          </w:tcPr>
          <w:p w14:paraId="2B912897" w14:textId="77777777" w:rsidR="00156AA8" w:rsidRPr="00240096" w:rsidRDefault="00156AA8" w:rsidP="00156AA8">
            <w:pPr>
              <w:widowControl w:val="0"/>
              <w:numPr>
                <w:ilvl w:val="3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ACEFBF3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1A483F9" w14:textId="09982052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созданных и апробированных массовых открытых онлайн курсов </w:t>
            </w:r>
          </w:p>
        </w:tc>
        <w:tc>
          <w:tcPr>
            <w:tcW w:w="1276" w:type="dxa"/>
            <w:shd w:val="clear" w:color="auto" w:fill="auto"/>
          </w:tcPr>
          <w:p w14:paraId="4F67DA79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5E3526E7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14:paraId="382248AE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14:paraId="164B101C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14:paraId="58B5ADEE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4CDE604C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1276" w:type="dxa"/>
            <w:shd w:val="clear" w:color="auto" w:fill="auto"/>
          </w:tcPr>
          <w:p w14:paraId="0A211F7A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средства учебных заведений</w:t>
            </w:r>
          </w:p>
        </w:tc>
      </w:tr>
      <w:tr w:rsidR="00156AA8" w:rsidRPr="00240096" w14:paraId="57712C2B" w14:textId="77777777" w:rsidTr="007C1B26">
        <w:tc>
          <w:tcPr>
            <w:tcW w:w="2122" w:type="dxa"/>
            <w:shd w:val="clear" w:color="auto" w:fill="auto"/>
          </w:tcPr>
          <w:p w14:paraId="15CCBE38" w14:textId="77777777" w:rsidR="00156AA8" w:rsidRPr="00240096" w:rsidRDefault="00156AA8" w:rsidP="00156AA8">
            <w:pPr>
              <w:widowControl w:val="0"/>
              <w:numPr>
                <w:ilvl w:val="3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AAA1C52" w14:textId="77777777" w:rsidR="00156AA8" w:rsidRPr="00240096" w:rsidRDefault="00156AA8" w:rsidP="00156AA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B0D558D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реализованной виртуальной мобильности студентов, исследователей и преподавателей </w:t>
            </w:r>
          </w:p>
        </w:tc>
        <w:tc>
          <w:tcPr>
            <w:tcW w:w="1276" w:type="dxa"/>
            <w:shd w:val="clear" w:color="auto" w:fill="auto"/>
          </w:tcPr>
          <w:p w14:paraId="6997BAF1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CEB9CA5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</w:t>
            </w:r>
          </w:p>
        </w:tc>
        <w:tc>
          <w:tcPr>
            <w:tcW w:w="1418" w:type="dxa"/>
            <w:shd w:val="clear" w:color="auto" w:fill="auto"/>
          </w:tcPr>
          <w:p w14:paraId="75E551C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Пилотирование</w:t>
            </w:r>
          </w:p>
        </w:tc>
        <w:tc>
          <w:tcPr>
            <w:tcW w:w="1417" w:type="dxa"/>
            <w:shd w:val="clear" w:color="auto" w:fill="auto"/>
          </w:tcPr>
          <w:p w14:paraId="797E8E5D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Реализация в рамках утвержденных НПА</w:t>
            </w:r>
          </w:p>
        </w:tc>
        <w:tc>
          <w:tcPr>
            <w:tcW w:w="1276" w:type="dxa"/>
            <w:shd w:val="clear" w:color="auto" w:fill="auto"/>
          </w:tcPr>
          <w:p w14:paraId="07286E9D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35283502" w14:textId="77777777" w:rsidR="00156AA8" w:rsidRPr="00240096" w:rsidRDefault="00156AA8" w:rsidP="00156AA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1276" w:type="dxa"/>
            <w:shd w:val="clear" w:color="auto" w:fill="auto"/>
          </w:tcPr>
          <w:p w14:paraId="62865B80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средства учебных заведений</w:t>
            </w:r>
          </w:p>
        </w:tc>
      </w:tr>
      <w:tr w:rsidR="00156AA8" w:rsidRPr="00240096" w14:paraId="39D6BD5E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2BB85254" w14:textId="77777777" w:rsidR="00156AA8" w:rsidRPr="00240096" w:rsidRDefault="00156AA8" w:rsidP="00156AA8">
            <w:pPr>
              <w:widowControl w:val="0"/>
              <w:numPr>
                <w:ilvl w:val="1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01E0BC79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34E46A82" w14:textId="25AB16CB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Повышение квалификации управленческих и педагогических кадров</w:t>
            </w:r>
          </w:p>
        </w:tc>
      </w:tr>
      <w:tr w:rsidR="00156AA8" w:rsidRPr="00240096" w14:paraId="7629091C" w14:textId="77777777" w:rsidTr="007C1B26">
        <w:tc>
          <w:tcPr>
            <w:tcW w:w="2122" w:type="dxa"/>
            <w:shd w:val="clear" w:color="auto" w:fill="auto"/>
          </w:tcPr>
          <w:p w14:paraId="7E2B8534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6A215B9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Повысить квалификацию профессорско-преподавательского и административного состава вузов</w:t>
            </w:r>
          </w:p>
        </w:tc>
        <w:tc>
          <w:tcPr>
            <w:tcW w:w="2551" w:type="dxa"/>
            <w:shd w:val="clear" w:color="auto" w:fill="auto"/>
          </w:tcPr>
          <w:p w14:paraId="73284188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Усредненная доля работников профессорско-преподавательского состава вузов, прошедших ПК за последний год (%)</w:t>
            </w:r>
          </w:p>
        </w:tc>
        <w:tc>
          <w:tcPr>
            <w:tcW w:w="1276" w:type="dxa"/>
            <w:shd w:val="clear" w:color="auto" w:fill="auto"/>
          </w:tcPr>
          <w:p w14:paraId="6A66EAC0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</w:p>
          <w:p w14:paraId="0948BAC5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25 %</w:t>
            </w:r>
          </w:p>
        </w:tc>
        <w:tc>
          <w:tcPr>
            <w:tcW w:w="1701" w:type="dxa"/>
            <w:shd w:val="clear" w:color="auto" w:fill="auto"/>
          </w:tcPr>
          <w:p w14:paraId="4631C413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</w:p>
          <w:p w14:paraId="7E3BE2B1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25 %</w:t>
            </w:r>
          </w:p>
        </w:tc>
        <w:tc>
          <w:tcPr>
            <w:tcW w:w="1418" w:type="dxa"/>
            <w:shd w:val="clear" w:color="auto" w:fill="auto"/>
          </w:tcPr>
          <w:p w14:paraId="607FE006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</w:p>
          <w:p w14:paraId="5A749FAD" w14:textId="602E04ED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25 %</w:t>
            </w:r>
          </w:p>
        </w:tc>
        <w:tc>
          <w:tcPr>
            <w:tcW w:w="1417" w:type="dxa"/>
            <w:shd w:val="clear" w:color="auto" w:fill="auto"/>
          </w:tcPr>
          <w:p w14:paraId="471EA7F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</w:p>
          <w:p w14:paraId="7E1E425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25 %</w:t>
            </w:r>
          </w:p>
        </w:tc>
        <w:tc>
          <w:tcPr>
            <w:tcW w:w="1276" w:type="dxa"/>
            <w:shd w:val="clear" w:color="auto" w:fill="auto"/>
          </w:tcPr>
          <w:p w14:paraId="69E4B3E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05D5FE0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Вузы</w:t>
            </w:r>
          </w:p>
          <w:p w14:paraId="7D7F4854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706AD0A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 учебных заведений</w:t>
            </w:r>
          </w:p>
        </w:tc>
      </w:tr>
      <w:tr w:rsidR="00156AA8" w:rsidRPr="00240096" w14:paraId="27BD1EDA" w14:textId="77777777" w:rsidTr="007C1B26">
        <w:tc>
          <w:tcPr>
            <w:tcW w:w="2122" w:type="dxa"/>
            <w:shd w:val="clear" w:color="auto" w:fill="auto"/>
          </w:tcPr>
          <w:p w14:paraId="1F4F6505" w14:textId="77777777" w:rsidR="00156AA8" w:rsidRPr="00240096" w:rsidRDefault="00156AA8" w:rsidP="00156AA8">
            <w:pPr>
              <w:widowControl w:val="0"/>
              <w:numPr>
                <w:ilvl w:val="3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3E32F62" w14:textId="77777777" w:rsidR="00156AA8" w:rsidRPr="00240096" w:rsidRDefault="00156AA8" w:rsidP="00156AA8">
            <w:pPr>
              <w:spacing w:after="0" w:line="240" w:lineRule="auto"/>
              <w:ind w:left="101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D9D8FC6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Усредненная доля администрации вузов, прошедших ПК за последний год, включая вопросы, требуемые рынком труда (%)</w:t>
            </w:r>
          </w:p>
        </w:tc>
        <w:tc>
          <w:tcPr>
            <w:tcW w:w="1276" w:type="dxa"/>
            <w:shd w:val="clear" w:color="auto" w:fill="auto"/>
          </w:tcPr>
          <w:p w14:paraId="20A1A295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</w:p>
          <w:p w14:paraId="73E6E726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25 %</w:t>
            </w:r>
          </w:p>
        </w:tc>
        <w:tc>
          <w:tcPr>
            <w:tcW w:w="1701" w:type="dxa"/>
            <w:shd w:val="clear" w:color="auto" w:fill="auto"/>
          </w:tcPr>
          <w:p w14:paraId="7C3E7F6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+2%</w:t>
            </w:r>
          </w:p>
        </w:tc>
        <w:tc>
          <w:tcPr>
            <w:tcW w:w="1418" w:type="dxa"/>
            <w:shd w:val="clear" w:color="auto" w:fill="auto"/>
          </w:tcPr>
          <w:p w14:paraId="04AABA7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+2%</w:t>
            </w:r>
          </w:p>
        </w:tc>
        <w:tc>
          <w:tcPr>
            <w:tcW w:w="1417" w:type="dxa"/>
            <w:shd w:val="clear" w:color="auto" w:fill="auto"/>
          </w:tcPr>
          <w:p w14:paraId="24C0EAB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+2%</w:t>
            </w:r>
          </w:p>
        </w:tc>
        <w:tc>
          <w:tcPr>
            <w:tcW w:w="1276" w:type="dxa"/>
            <w:shd w:val="clear" w:color="auto" w:fill="auto"/>
          </w:tcPr>
          <w:p w14:paraId="17F8FC6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45F8667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Вузы</w:t>
            </w:r>
          </w:p>
          <w:p w14:paraId="657FDC03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52857CC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 учебных заведений</w:t>
            </w:r>
          </w:p>
        </w:tc>
      </w:tr>
      <w:tr w:rsidR="00156AA8" w:rsidRPr="00240096" w14:paraId="61B654FA" w14:textId="77777777" w:rsidTr="007C1B26">
        <w:tc>
          <w:tcPr>
            <w:tcW w:w="2122" w:type="dxa"/>
            <w:shd w:val="clear" w:color="auto" w:fill="auto"/>
          </w:tcPr>
          <w:p w14:paraId="1D5560D9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F711B87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Разработать и провести повышение квалификации профессорско-преподавательского состава с использованием цифровых технологий для новых ГОС</w:t>
            </w:r>
          </w:p>
        </w:tc>
        <w:tc>
          <w:tcPr>
            <w:tcW w:w="2551" w:type="dxa"/>
            <w:shd w:val="clear" w:color="auto" w:fill="auto"/>
          </w:tcPr>
          <w:p w14:paraId="6139FACF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измененного формата повышения квалификации </w:t>
            </w:r>
          </w:p>
          <w:p w14:paraId="0857BF47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ind w:left="14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951C5BC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11B86F4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Созданы технические условия для проведения ПК с использованием цифровых технологий</w:t>
            </w:r>
          </w:p>
        </w:tc>
        <w:tc>
          <w:tcPr>
            <w:tcW w:w="1418" w:type="dxa"/>
            <w:shd w:val="clear" w:color="auto" w:fill="auto"/>
          </w:tcPr>
          <w:p w14:paraId="58150752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Созданы условия для виртуальной мобильности ППС</w:t>
            </w:r>
          </w:p>
        </w:tc>
        <w:tc>
          <w:tcPr>
            <w:tcW w:w="1417" w:type="dxa"/>
            <w:shd w:val="clear" w:color="auto" w:fill="auto"/>
          </w:tcPr>
          <w:p w14:paraId="39C6B5F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Разработаны и приняты НПА, обеспечивающие признание результатов обучения (ПК), с учетом виртуальной мобильности </w:t>
            </w:r>
          </w:p>
        </w:tc>
        <w:tc>
          <w:tcPr>
            <w:tcW w:w="1276" w:type="dxa"/>
            <w:shd w:val="clear" w:color="auto" w:fill="auto"/>
          </w:tcPr>
          <w:p w14:paraId="173FDB7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07D40F9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Вузы</w:t>
            </w:r>
          </w:p>
          <w:p w14:paraId="6D66209D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1FE194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 учебных</w:t>
            </w:r>
            <w:proofErr w:type="gramEnd"/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заведений,</w:t>
            </w:r>
          </w:p>
          <w:p w14:paraId="0C1D78F7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слушателей</w:t>
            </w:r>
          </w:p>
        </w:tc>
      </w:tr>
      <w:tr w:rsidR="00156AA8" w:rsidRPr="00240096" w14:paraId="617B7F85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2AE6E2F6" w14:textId="77777777" w:rsidR="00156AA8" w:rsidRPr="00240096" w:rsidRDefault="00156AA8" w:rsidP="00156AA8">
            <w:pPr>
              <w:widowControl w:val="0"/>
              <w:numPr>
                <w:ilvl w:val="1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1D947E4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557AC244" w14:textId="64BE2C6F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Система обеспечения качества высшего профессионального образования</w:t>
            </w:r>
          </w:p>
        </w:tc>
      </w:tr>
      <w:tr w:rsidR="00156AA8" w:rsidRPr="00240096" w14:paraId="527AB754" w14:textId="77777777" w:rsidTr="007C1B26">
        <w:tc>
          <w:tcPr>
            <w:tcW w:w="2122" w:type="dxa"/>
            <w:shd w:val="clear" w:color="auto" w:fill="auto"/>
          </w:tcPr>
          <w:p w14:paraId="59D802D5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EF18656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Обеспечить обновление процедур и стандартов аккредитации</w:t>
            </w:r>
          </w:p>
        </w:tc>
        <w:tc>
          <w:tcPr>
            <w:tcW w:w="2551" w:type="dxa"/>
            <w:shd w:val="clear" w:color="auto" w:fill="auto"/>
          </w:tcPr>
          <w:p w14:paraId="22BB6CBB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обновленных стандартов и процедур программной и институциональной аккредитации в соответствии с обновленными НПА (НСК, структура ВПО, ГОС ВПО) </w:t>
            </w:r>
          </w:p>
        </w:tc>
        <w:tc>
          <w:tcPr>
            <w:tcW w:w="1276" w:type="dxa"/>
            <w:shd w:val="clear" w:color="auto" w:fill="auto"/>
          </w:tcPr>
          <w:p w14:paraId="0B471376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0C23AF5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Обновление  и утверждение стандартов и процедур аккредитации</w:t>
            </w:r>
          </w:p>
        </w:tc>
        <w:tc>
          <w:tcPr>
            <w:tcW w:w="1418" w:type="dxa"/>
            <w:shd w:val="clear" w:color="auto" w:fill="auto"/>
          </w:tcPr>
          <w:p w14:paraId="765C9F78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</w:tc>
        <w:tc>
          <w:tcPr>
            <w:tcW w:w="1417" w:type="dxa"/>
            <w:shd w:val="clear" w:color="auto" w:fill="auto"/>
          </w:tcPr>
          <w:p w14:paraId="5A5EAFF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</w:tc>
        <w:tc>
          <w:tcPr>
            <w:tcW w:w="1276" w:type="dxa"/>
            <w:shd w:val="clear" w:color="auto" w:fill="auto"/>
          </w:tcPr>
          <w:p w14:paraId="7D91437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МОН</w:t>
            </w:r>
          </w:p>
        </w:tc>
        <w:tc>
          <w:tcPr>
            <w:tcW w:w="1276" w:type="dxa"/>
            <w:shd w:val="clear" w:color="auto" w:fill="auto"/>
          </w:tcPr>
          <w:p w14:paraId="48D5F091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5DDBAEA2" w14:textId="77777777" w:rsidTr="007C1B26">
        <w:tc>
          <w:tcPr>
            <w:tcW w:w="2122" w:type="dxa"/>
            <w:shd w:val="clear" w:color="auto" w:fill="auto"/>
          </w:tcPr>
          <w:p w14:paraId="48D7E463" w14:textId="77777777" w:rsidR="00156AA8" w:rsidRPr="00240096" w:rsidRDefault="00156AA8" w:rsidP="00156AA8">
            <w:pPr>
              <w:widowControl w:val="0"/>
              <w:numPr>
                <w:ilvl w:val="3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D617FC3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406F0E7E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Количество учебных заведений/ программ, прошедших аккредитацию</w:t>
            </w:r>
          </w:p>
        </w:tc>
        <w:tc>
          <w:tcPr>
            <w:tcW w:w="1276" w:type="dxa"/>
            <w:shd w:val="clear" w:color="auto" w:fill="auto"/>
          </w:tcPr>
          <w:p w14:paraId="7F8BC984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По факту </w:t>
            </w:r>
          </w:p>
        </w:tc>
        <w:tc>
          <w:tcPr>
            <w:tcW w:w="1701" w:type="dxa"/>
            <w:shd w:val="clear" w:color="auto" w:fill="auto"/>
          </w:tcPr>
          <w:p w14:paraId="30BED3AD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</w:tc>
        <w:tc>
          <w:tcPr>
            <w:tcW w:w="1418" w:type="dxa"/>
            <w:shd w:val="clear" w:color="auto" w:fill="auto"/>
          </w:tcPr>
          <w:p w14:paraId="23CB5E1B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</w:tc>
        <w:tc>
          <w:tcPr>
            <w:tcW w:w="1417" w:type="dxa"/>
            <w:shd w:val="clear" w:color="auto" w:fill="auto"/>
          </w:tcPr>
          <w:p w14:paraId="4BE5E58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</w:tc>
        <w:tc>
          <w:tcPr>
            <w:tcW w:w="1276" w:type="dxa"/>
            <w:shd w:val="clear" w:color="auto" w:fill="auto"/>
          </w:tcPr>
          <w:p w14:paraId="4DA292C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 xml:space="preserve">МОН, Аккредитационные агентства, Вузы </w:t>
            </w:r>
          </w:p>
        </w:tc>
        <w:tc>
          <w:tcPr>
            <w:tcW w:w="1276" w:type="dxa"/>
            <w:shd w:val="clear" w:color="auto" w:fill="auto"/>
          </w:tcPr>
          <w:p w14:paraId="70E6B5DC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 учебных заведений</w:t>
            </w:r>
          </w:p>
        </w:tc>
      </w:tr>
      <w:tr w:rsidR="00156AA8" w:rsidRPr="00240096" w14:paraId="7F7DE8F5" w14:textId="77777777" w:rsidTr="007C1B26">
        <w:tc>
          <w:tcPr>
            <w:tcW w:w="2122" w:type="dxa"/>
            <w:shd w:val="clear" w:color="auto" w:fill="auto"/>
          </w:tcPr>
          <w:p w14:paraId="4FC7647A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F667E2E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Формирование эффективной системы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независимой аккредитации и программы «Качество»,</w:t>
            </w:r>
          </w:p>
          <w:p w14:paraId="0A0366BB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включающей систему мониторинга и контроля деятельности агентств.</w:t>
            </w:r>
          </w:p>
        </w:tc>
        <w:tc>
          <w:tcPr>
            <w:tcW w:w="2551" w:type="dxa"/>
            <w:shd w:val="clear" w:color="auto" w:fill="auto"/>
          </w:tcPr>
          <w:p w14:paraId="3F88DA5E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Наличие мониторинга деятельности независимых агентств с участием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независимых международных экспертов.</w:t>
            </w:r>
          </w:p>
          <w:p w14:paraId="002E181A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Анализ результатов системы независимой аккредитации КР,</w:t>
            </w:r>
          </w:p>
          <w:p w14:paraId="035F49A8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9996BF3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Разработка модели системы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мониторинга и контроля</w:t>
            </w:r>
          </w:p>
          <w:p w14:paraId="0DCF4127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30329D7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Разработка модели процедуры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объединения системы государственного лицензирования и системы первичной независимой аккредитации вновь создающихся образовательных программ в вузах и самих вузов.</w:t>
            </w:r>
          </w:p>
        </w:tc>
        <w:tc>
          <w:tcPr>
            <w:tcW w:w="1418" w:type="dxa"/>
            <w:shd w:val="clear" w:color="auto" w:fill="auto"/>
          </w:tcPr>
          <w:p w14:paraId="0B69118C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Усовершенствование НПА,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регулирующих процессы аккредитации, апробация модели мониторинга и контроля.</w:t>
            </w:r>
          </w:p>
          <w:p w14:paraId="58D2E5AD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2DC1F212" w14:textId="77777777" w:rsidR="00156AA8" w:rsidRPr="00240096" w:rsidRDefault="00156AA8" w:rsidP="00156A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Разработка и утверждение НПА по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проведению процедуры объединения системы государственного лицензирования и системы первичной независимой аккредитации вновь создающихся образовательных программ в вузах и самих вузов </w:t>
            </w:r>
          </w:p>
          <w:p w14:paraId="0470565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Определение агентства по первичной аккредитации</w:t>
            </w:r>
          </w:p>
        </w:tc>
        <w:tc>
          <w:tcPr>
            <w:tcW w:w="1276" w:type="dxa"/>
            <w:shd w:val="clear" w:color="auto" w:fill="auto"/>
          </w:tcPr>
          <w:p w14:paraId="64ABF04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МОН, Аккредитационные </w:t>
            </w: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агентства, Вузы </w:t>
            </w:r>
          </w:p>
        </w:tc>
        <w:tc>
          <w:tcPr>
            <w:tcW w:w="1276" w:type="dxa"/>
            <w:shd w:val="clear" w:color="auto" w:fill="auto"/>
          </w:tcPr>
          <w:p w14:paraId="332D12D5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Республиканский бюджет,</w:t>
            </w:r>
          </w:p>
          <w:p w14:paraId="63383CB5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средства  учебных заведений</w:t>
            </w:r>
          </w:p>
        </w:tc>
      </w:tr>
      <w:tr w:rsidR="00156AA8" w:rsidRPr="00240096" w14:paraId="64C112E6" w14:textId="77777777" w:rsidTr="007C1B26">
        <w:tc>
          <w:tcPr>
            <w:tcW w:w="2122" w:type="dxa"/>
            <w:shd w:val="clear" w:color="auto" w:fill="auto"/>
          </w:tcPr>
          <w:p w14:paraId="1C5EECDA" w14:textId="77777777" w:rsidR="00156AA8" w:rsidRPr="00240096" w:rsidRDefault="00156AA8" w:rsidP="00156AA8">
            <w:pPr>
              <w:widowControl w:val="0"/>
              <w:numPr>
                <w:ilvl w:val="2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0B125C4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Обеспечить участие вузов в национальных и международных рейтингах</w:t>
            </w:r>
          </w:p>
        </w:tc>
        <w:tc>
          <w:tcPr>
            <w:tcW w:w="2551" w:type="dxa"/>
            <w:shd w:val="clear" w:color="auto" w:fill="auto"/>
          </w:tcPr>
          <w:p w14:paraId="27027705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доработанной национальной рейтинговой системы</w:t>
            </w:r>
          </w:p>
        </w:tc>
        <w:tc>
          <w:tcPr>
            <w:tcW w:w="1276" w:type="dxa"/>
            <w:shd w:val="clear" w:color="auto" w:fill="auto"/>
          </w:tcPr>
          <w:p w14:paraId="249CB1BE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A5B8A79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Доработан рейтинг на основе анализа рейтингов за 3 года </w:t>
            </w:r>
          </w:p>
        </w:tc>
        <w:tc>
          <w:tcPr>
            <w:tcW w:w="1418" w:type="dxa"/>
            <w:shd w:val="clear" w:color="auto" w:fill="auto"/>
          </w:tcPr>
          <w:p w14:paraId="14DC07E2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 обновленный рейтинг</w:t>
            </w:r>
          </w:p>
        </w:tc>
        <w:tc>
          <w:tcPr>
            <w:tcW w:w="1417" w:type="dxa"/>
            <w:shd w:val="clear" w:color="auto" w:fill="auto"/>
          </w:tcPr>
          <w:p w14:paraId="5827229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 обновленный рейтинг</w:t>
            </w:r>
          </w:p>
        </w:tc>
        <w:tc>
          <w:tcPr>
            <w:tcW w:w="1276" w:type="dxa"/>
            <w:shd w:val="clear" w:color="auto" w:fill="auto"/>
          </w:tcPr>
          <w:p w14:paraId="7067910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 xml:space="preserve">МОН, Аккредитационные агентства, Вузы </w:t>
            </w:r>
          </w:p>
        </w:tc>
        <w:tc>
          <w:tcPr>
            <w:tcW w:w="1276" w:type="dxa"/>
            <w:shd w:val="clear" w:color="auto" w:fill="auto"/>
          </w:tcPr>
          <w:p w14:paraId="50338D50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 учебных заведений</w:t>
            </w:r>
          </w:p>
        </w:tc>
      </w:tr>
      <w:tr w:rsidR="00156AA8" w:rsidRPr="00240096" w14:paraId="6DD4492B" w14:textId="77777777" w:rsidTr="007C1B26">
        <w:tc>
          <w:tcPr>
            <w:tcW w:w="2122" w:type="dxa"/>
            <w:shd w:val="clear" w:color="auto" w:fill="auto"/>
          </w:tcPr>
          <w:p w14:paraId="5DFEDD6A" w14:textId="77777777" w:rsidR="00156AA8" w:rsidRPr="00240096" w:rsidRDefault="00156AA8" w:rsidP="00156AA8">
            <w:pPr>
              <w:widowControl w:val="0"/>
              <w:numPr>
                <w:ilvl w:val="3"/>
                <w:numId w:val="38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5811FE0" w14:textId="77777777" w:rsidR="00156AA8" w:rsidRPr="00240096" w:rsidRDefault="00156AA8" w:rsidP="00156AA8">
            <w:pPr>
              <w:spacing w:after="0" w:line="240" w:lineRule="auto"/>
              <w:ind w:left="10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5B08B3A" w14:textId="77777777" w:rsidR="00156AA8" w:rsidRPr="00240096" w:rsidRDefault="00156AA8" w:rsidP="00156A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мотивационных механизмов для участия вузов в международных рейтингах</w:t>
            </w:r>
          </w:p>
        </w:tc>
        <w:tc>
          <w:tcPr>
            <w:tcW w:w="1276" w:type="dxa"/>
            <w:shd w:val="clear" w:color="auto" w:fill="auto"/>
          </w:tcPr>
          <w:p w14:paraId="30D9E20C" w14:textId="77777777" w:rsidR="00156AA8" w:rsidRPr="00240096" w:rsidRDefault="00156AA8" w:rsidP="00156AA8">
            <w:pPr>
              <w:pStyle w:val="ab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1C1C61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Разработаны мотивационные механизмы для участия вузов КР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в международных рейтингах</w:t>
            </w:r>
          </w:p>
        </w:tc>
        <w:tc>
          <w:tcPr>
            <w:tcW w:w="1418" w:type="dxa"/>
            <w:shd w:val="clear" w:color="auto" w:fill="auto"/>
          </w:tcPr>
          <w:p w14:paraId="71DA4BFB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Внедрение</w:t>
            </w:r>
          </w:p>
        </w:tc>
        <w:tc>
          <w:tcPr>
            <w:tcW w:w="1417" w:type="dxa"/>
            <w:shd w:val="clear" w:color="auto" w:fill="auto"/>
          </w:tcPr>
          <w:p w14:paraId="5EA1C947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Внедрение</w:t>
            </w:r>
          </w:p>
        </w:tc>
        <w:tc>
          <w:tcPr>
            <w:tcW w:w="1276" w:type="dxa"/>
            <w:shd w:val="clear" w:color="auto" w:fill="auto"/>
          </w:tcPr>
          <w:p w14:paraId="7FB3949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МОН,</w:t>
            </w:r>
          </w:p>
          <w:p w14:paraId="2759337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вузы</w:t>
            </w:r>
          </w:p>
        </w:tc>
        <w:tc>
          <w:tcPr>
            <w:tcW w:w="1276" w:type="dxa"/>
            <w:shd w:val="clear" w:color="auto" w:fill="auto"/>
          </w:tcPr>
          <w:p w14:paraId="2418FDFB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 учебных заведений</w:t>
            </w:r>
          </w:p>
        </w:tc>
      </w:tr>
      <w:tr w:rsidR="00156AA8" w:rsidRPr="00240096" w14:paraId="55B73E97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44E0532B" w14:textId="77777777" w:rsidR="00156AA8" w:rsidRPr="00240096" w:rsidRDefault="00156AA8" w:rsidP="00156AA8">
            <w:pPr>
              <w:pStyle w:val="a3"/>
              <w:widowControl w:val="0"/>
              <w:numPr>
                <w:ilvl w:val="0"/>
                <w:numId w:val="39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5C0DF25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DCE98C0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Образование взрослых</w:t>
            </w:r>
          </w:p>
          <w:p w14:paraId="3390D139" w14:textId="1E17B02E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6AA8" w:rsidRPr="00240096" w14:paraId="19DA771A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71E8FA3F" w14:textId="77777777" w:rsidR="00156AA8" w:rsidRPr="00240096" w:rsidRDefault="00156AA8" w:rsidP="00156AA8">
            <w:pPr>
              <w:pStyle w:val="a3"/>
              <w:widowControl w:val="0"/>
              <w:numPr>
                <w:ilvl w:val="1"/>
                <w:numId w:val="39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127B0BC5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48A26A72" w14:textId="157F3712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Доступность образования для взрослых</w:t>
            </w:r>
          </w:p>
        </w:tc>
      </w:tr>
      <w:tr w:rsidR="00156AA8" w:rsidRPr="00240096" w14:paraId="27BA6088" w14:textId="77777777" w:rsidTr="007C1B26">
        <w:tc>
          <w:tcPr>
            <w:tcW w:w="2122" w:type="dxa"/>
            <w:shd w:val="clear" w:color="auto" w:fill="auto"/>
          </w:tcPr>
          <w:p w14:paraId="6D17D232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39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5E7B961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и реализация Концепции образования и обучения взрослых в Кыргызской Республике</w:t>
            </w:r>
          </w:p>
        </w:tc>
        <w:tc>
          <w:tcPr>
            <w:tcW w:w="2551" w:type="dxa"/>
            <w:shd w:val="clear" w:color="auto" w:fill="auto"/>
          </w:tcPr>
          <w:p w14:paraId="65BFA9C2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утвержденной и реализуемой Концепции</w:t>
            </w:r>
          </w:p>
        </w:tc>
        <w:tc>
          <w:tcPr>
            <w:tcW w:w="1276" w:type="dxa"/>
            <w:shd w:val="clear" w:color="auto" w:fill="auto"/>
          </w:tcPr>
          <w:p w14:paraId="04E06A6C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Анализ ситуации</w:t>
            </w:r>
          </w:p>
        </w:tc>
        <w:tc>
          <w:tcPr>
            <w:tcW w:w="1701" w:type="dxa"/>
            <w:shd w:val="clear" w:color="auto" w:fill="auto"/>
          </w:tcPr>
          <w:p w14:paraId="305F56C6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Концепции и утверждение</w:t>
            </w:r>
          </w:p>
        </w:tc>
        <w:tc>
          <w:tcPr>
            <w:tcW w:w="1418" w:type="dxa"/>
            <w:shd w:val="clear" w:color="auto" w:fill="auto"/>
          </w:tcPr>
          <w:p w14:paraId="5490C3D8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Реализация  </w:t>
            </w:r>
          </w:p>
        </w:tc>
        <w:tc>
          <w:tcPr>
            <w:tcW w:w="1417" w:type="dxa"/>
            <w:shd w:val="clear" w:color="auto" w:fill="auto"/>
          </w:tcPr>
          <w:p w14:paraId="50B60E1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Реализация </w:t>
            </w:r>
          </w:p>
        </w:tc>
        <w:tc>
          <w:tcPr>
            <w:tcW w:w="1276" w:type="dxa"/>
            <w:shd w:val="clear" w:color="auto" w:fill="auto"/>
          </w:tcPr>
          <w:p w14:paraId="73481D70" w14:textId="77777777" w:rsidR="00156AA8" w:rsidRPr="00240096" w:rsidRDefault="00156AA8" w:rsidP="00156AA8">
            <w:pPr>
              <w:pStyle w:val="af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309E46A7" w14:textId="77777777" w:rsidR="00156AA8" w:rsidRPr="00240096" w:rsidRDefault="00156AA8" w:rsidP="00156AA8">
            <w:pPr>
              <w:pStyle w:val="af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Общественный Фонд «Институт развития молодежи»</w:t>
            </w:r>
          </w:p>
          <w:p w14:paraId="43093CF9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4750129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и средства Общественного Фонда</w:t>
            </w:r>
          </w:p>
        </w:tc>
      </w:tr>
      <w:tr w:rsidR="00156AA8" w:rsidRPr="00240096" w14:paraId="6F5850F4" w14:textId="77777777" w:rsidTr="007C1B26">
        <w:tc>
          <w:tcPr>
            <w:tcW w:w="2122" w:type="dxa"/>
            <w:shd w:val="clear" w:color="auto" w:fill="auto"/>
          </w:tcPr>
          <w:p w14:paraId="341604B1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39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BBED87C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383F33F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Наличие  НПА, предусматривающих широкое развитие образования взрослых</w:t>
            </w:r>
          </w:p>
        </w:tc>
        <w:tc>
          <w:tcPr>
            <w:tcW w:w="1276" w:type="dxa"/>
            <w:shd w:val="clear" w:color="auto" w:fill="auto"/>
          </w:tcPr>
          <w:p w14:paraId="2817AECD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2F99AC24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Анализ документов, регулирующих образование взрослых</w:t>
            </w:r>
          </w:p>
        </w:tc>
        <w:tc>
          <w:tcPr>
            <w:tcW w:w="1418" w:type="dxa"/>
            <w:shd w:val="clear" w:color="auto" w:fill="auto"/>
          </w:tcPr>
          <w:p w14:paraId="356DA75D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и утверждение НПА</w:t>
            </w:r>
          </w:p>
        </w:tc>
        <w:tc>
          <w:tcPr>
            <w:tcW w:w="1417" w:type="dxa"/>
            <w:shd w:val="clear" w:color="auto" w:fill="auto"/>
          </w:tcPr>
          <w:p w14:paraId="4ABA5CC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Внедрение НПА</w:t>
            </w:r>
          </w:p>
        </w:tc>
        <w:tc>
          <w:tcPr>
            <w:tcW w:w="1276" w:type="dxa"/>
            <w:shd w:val="clear" w:color="auto" w:fill="auto"/>
          </w:tcPr>
          <w:p w14:paraId="6A86D8EC" w14:textId="77777777" w:rsidR="00156AA8" w:rsidRPr="00240096" w:rsidRDefault="00156AA8" w:rsidP="00156AA8">
            <w:pPr>
              <w:pStyle w:val="af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523CB544" w14:textId="77777777" w:rsidR="00156AA8" w:rsidRPr="00240096" w:rsidRDefault="00156AA8" w:rsidP="00156AA8">
            <w:pPr>
              <w:pStyle w:val="af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Неправительственные организации, популяризирующие ОВ</w:t>
            </w:r>
          </w:p>
        </w:tc>
        <w:tc>
          <w:tcPr>
            <w:tcW w:w="1276" w:type="dxa"/>
            <w:shd w:val="clear" w:color="auto" w:fill="auto"/>
          </w:tcPr>
          <w:p w14:paraId="7E02E23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</w:t>
            </w:r>
          </w:p>
          <w:p w14:paraId="4FAE5DFB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бюджет, привлеченные средства</w:t>
            </w:r>
          </w:p>
        </w:tc>
      </w:tr>
      <w:tr w:rsidR="00156AA8" w:rsidRPr="00240096" w14:paraId="1B70EA51" w14:textId="77777777" w:rsidTr="007C1B26">
        <w:tc>
          <w:tcPr>
            <w:tcW w:w="2122" w:type="dxa"/>
            <w:shd w:val="clear" w:color="auto" w:fill="auto"/>
          </w:tcPr>
          <w:p w14:paraId="2A269AA0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39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606BAE0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6B3BF98A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модели по институционализации образования взрослых </w:t>
            </w: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в систему образования страны</w:t>
            </w:r>
          </w:p>
        </w:tc>
        <w:tc>
          <w:tcPr>
            <w:tcW w:w="1276" w:type="dxa"/>
            <w:shd w:val="clear" w:color="auto" w:fill="auto"/>
          </w:tcPr>
          <w:p w14:paraId="76E11EFC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356EB37E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418" w:type="dxa"/>
            <w:shd w:val="clear" w:color="auto" w:fill="auto"/>
          </w:tcPr>
          <w:p w14:paraId="72E8ABAE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417" w:type="dxa"/>
            <w:shd w:val="clear" w:color="auto" w:fill="auto"/>
          </w:tcPr>
          <w:p w14:paraId="630F3A4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Разработка модели реализации, финансирования и признания</w:t>
            </w:r>
          </w:p>
        </w:tc>
        <w:tc>
          <w:tcPr>
            <w:tcW w:w="1276" w:type="dxa"/>
            <w:shd w:val="clear" w:color="auto" w:fill="auto"/>
          </w:tcPr>
          <w:p w14:paraId="5A3BB099" w14:textId="77777777" w:rsidR="00156AA8" w:rsidRPr="00240096" w:rsidRDefault="00156AA8" w:rsidP="00156AA8">
            <w:pPr>
              <w:pStyle w:val="af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3EF2D29F" w14:textId="77777777" w:rsidR="00156AA8" w:rsidRPr="00240096" w:rsidRDefault="00156AA8" w:rsidP="00156AA8">
            <w:pPr>
              <w:pStyle w:val="af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Неправительственные организации, популяризирующие ОВ</w:t>
            </w:r>
          </w:p>
        </w:tc>
        <w:tc>
          <w:tcPr>
            <w:tcW w:w="1276" w:type="dxa"/>
            <w:shd w:val="clear" w:color="auto" w:fill="auto"/>
          </w:tcPr>
          <w:p w14:paraId="0486ECF7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</w:t>
            </w:r>
          </w:p>
          <w:p w14:paraId="473D72FB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бюджет, привлеченные средства</w:t>
            </w:r>
          </w:p>
        </w:tc>
      </w:tr>
      <w:tr w:rsidR="00156AA8" w:rsidRPr="00240096" w14:paraId="7DBD232E" w14:textId="77777777" w:rsidTr="007C1B26">
        <w:tc>
          <w:tcPr>
            <w:tcW w:w="2122" w:type="dxa"/>
            <w:shd w:val="clear" w:color="auto" w:fill="auto"/>
          </w:tcPr>
          <w:p w14:paraId="55D9E4D0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39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32BF307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681729DC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модели </w:t>
            </w: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 xml:space="preserve">поддержки различных </w:t>
            </w: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организаций, предоставляющих образование взрослых</w:t>
            </w:r>
          </w:p>
        </w:tc>
        <w:tc>
          <w:tcPr>
            <w:tcW w:w="1276" w:type="dxa"/>
            <w:shd w:val="clear" w:color="auto" w:fill="auto"/>
          </w:tcPr>
          <w:p w14:paraId="5BADC05A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--</w:t>
            </w:r>
          </w:p>
        </w:tc>
        <w:tc>
          <w:tcPr>
            <w:tcW w:w="1701" w:type="dxa"/>
            <w:shd w:val="clear" w:color="auto" w:fill="auto"/>
          </w:tcPr>
          <w:p w14:paraId="33B917F6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418" w:type="dxa"/>
            <w:shd w:val="clear" w:color="auto" w:fill="auto"/>
          </w:tcPr>
          <w:p w14:paraId="5ED8F4FC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417" w:type="dxa"/>
            <w:shd w:val="clear" w:color="auto" w:fill="auto"/>
          </w:tcPr>
          <w:p w14:paraId="443B3F5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Разработка модели</w:t>
            </w:r>
          </w:p>
        </w:tc>
        <w:tc>
          <w:tcPr>
            <w:tcW w:w="1276" w:type="dxa"/>
            <w:shd w:val="clear" w:color="auto" w:fill="auto"/>
          </w:tcPr>
          <w:p w14:paraId="2FFAA821" w14:textId="77777777" w:rsidR="00156AA8" w:rsidRPr="00240096" w:rsidRDefault="00156AA8" w:rsidP="00156AA8">
            <w:pPr>
              <w:pStyle w:val="af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3E10CF8F" w14:textId="77777777" w:rsidR="00156AA8" w:rsidRPr="00240096" w:rsidRDefault="00156AA8" w:rsidP="00156AA8">
            <w:pPr>
              <w:pStyle w:val="af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Неправительственные организации, популяризирующие ОВ</w:t>
            </w:r>
          </w:p>
        </w:tc>
        <w:tc>
          <w:tcPr>
            <w:tcW w:w="1276" w:type="dxa"/>
            <w:shd w:val="clear" w:color="auto" w:fill="auto"/>
          </w:tcPr>
          <w:p w14:paraId="25F7651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Республиканский</w:t>
            </w:r>
          </w:p>
          <w:p w14:paraId="1EECCE9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бюджет, привлеченные средства</w:t>
            </w:r>
          </w:p>
        </w:tc>
      </w:tr>
      <w:tr w:rsidR="00156AA8" w:rsidRPr="00240096" w14:paraId="741E4E36" w14:textId="77777777" w:rsidTr="007C1B26">
        <w:tc>
          <w:tcPr>
            <w:tcW w:w="2122" w:type="dxa"/>
            <w:shd w:val="clear" w:color="auto" w:fill="auto"/>
          </w:tcPr>
          <w:p w14:paraId="5BFB96BE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39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DD2DAC0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D1EEEE2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модели системы </w:t>
            </w: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гарантии качества, мониторинга и оценки, аккредитации системы образования взрослых</w:t>
            </w:r>
          </w:p>
        </w:tc>
        <w:tc>
          <w:tcPr>
            <w:tcW w:w="1276" w:type="dxa"/>
            <w:shd w:val="clear" w:color="auto" w:fill="auto"/>
          </w:tcPr>
          <w:p w14:paraId="26BF4CF6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13F852C2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418" w:type="dxa"/>
            <w:shd w:val="clear" w:color="auto" w:fill="auto"/>
          </w:tcPr>
          <w:p w14:paraId="388BAAB4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417" w:type="dxa"/>
            <w:shd w:val="clear" w:color="auto" w:fill="auto"/>
          </w:tcPr>
          <w:p w14:paraId="61208724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Разработка модели</w:t>
            </w:r>
          </w:p>
        </w:tc>
        <w:tc>
          <w:tcPr>
            <w:tcW w:w="1276" w:type="dxa"/>
            <w:shd w:val="clear" w:color="auto" w:fill="auto"/>
          </w:tcPr>
          <w:p w14:paraId="37ED626B" w14:textId="77777777" w:rsidR="00156AA8" w:rsidRPr="00240096" w:rsidRDefault="00156AA8" w:rsidP="00156AA8">
            <w:pPr>
              <w:pStyle w:val="af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28E583C1" w14:textId="77777777" w:rsidR="00156AA8" w:rsidRPr="00240096" w:rsidRDefault="00156AA8" w:rsidP="00156AA8">
            <w:pPr>
              <w:pStyle w:val="af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Неправительственные организации, популяризирующие ОВ</w:t>
            </w:r>
          </w:p>
        </w:tc>
        <w:tc>
          <w:tcPr>
            <w:tcW w:w="1276" w:type="dxa"/>
            <w:shd w:val="clear" w:color="auto" w:fill="auto"/>
          </w:tcPr>
          <w:p w14:paraId="07FC57A3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</w:t>
            </w:r>
          </w:p>
          <w:p w14:paraId="76BAB77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бюджет, привлеченные средства</w:t>
            </w:r>
          </w:p>
        </w:tc>
      </w:tr>
      <w:tr w:rsidR="00156AA8" w:rsidRPr="00240096" w14:paraId="31CCECE1" w14:textId="77777777" w:rsidTr="007C1B26">
        <w:tc>
          <w:tcPr>
            <w:tcW w:w="2122" w:type="dxa"/>
            <w:shd w:val="clear" w:color="auto" w:fill="auto"/>
          </w:tcPr>
          <w:p w14:paraId="49AB6E1E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39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0AC6285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04C5832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модели системы </w:t>
            </w: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официального признания квалификации</w:t>
            </w:r>
          </w:p>
        </w:tc>
        <w:tc>
          <w:tcPr>
            <w:tcW w:w="1276" w:type="dxa"/>
            <w:shd w:val="clear" w:color="auto" w:fill="auto"/>
          </w:tcPr>
          <w:p w14:paraId="0BE01B68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2F8822D3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418" w:type="dxa"/>
            <w:shd w:val="clear" w:color="auto" w:fill="auto"/>
          </w:tcPr>
          <w:p w14:paraId="14ACC9CB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417" w:type="dxa"/>
            <w:shd w:val="clear" w:color="auto" w:fill="auto"/>
          </w:tcPr>
          <w:p w14:paraId="43C6307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Разработка модели</w:t>
            </w:r>
          </w:p>
        </w:tc>
        <w:tc>
          <w:tcPr>
            <w:tcW w:w="1276" w:type="dxa"/>
            <w:shd w:val="clear" w:color="auto" w:fill="auto"/>
          </w:tcPr>
          <w:p w14:paraId="253E6B3C" w14:textId="77777777" w:rsidR="00156AA8" w:rsidRPr="00240096" w:rsidRDefault="00156AA8" w:rsidP="00156AA8">
            <w:pPr>
              <w:pStyle w:val="af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66A4B3B6" w14:textId="77777777" w:rsidR="00156AA8" w:rsidRPr="00240096" w:rsidRDefault="00156AA8" w:rsidP="00156AA8">
            <w:pPr>
              <w:pStyle w:val="af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Неправительственные организации, популяризирующие ОВ</w:t>
            </w:r>
          </w:p>
        </w:tc>
        <w:tc>
          <w:tcPr>
            <w:tcW w:w="1276" w:type="dxa"/>
            <w:shd w:val="clear" w:color="auto" w:fill="auto"/>
          </w:tcPr>
          <w:p w14:paraId="578F41E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</w:t>
            </w:r>
          </w:p>
          <w:p w14:paraId="2DE1281F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бюджет, привлеченные средства</w:t>
            </w:r>
          </w:p>
        </w:tc>
      </w:tr>
      <w:tr w:rsidR="00156AA8" w:rsidRPr="00240096" w14:paraId="21955424" w14:textId="77777777" w:rsidTr="007C1B26">
        <w:tc>
          <w:tcPr>
            <w:tcW w:w="2122" w:type="dxa"/>
            <w:shd w:val="clear" w:color="auto" w:fill="auto"/>
          </w:tcPr>
          <w:p w14:paraId="1DA82F62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39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82E8C8E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CD30825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Развитие андрагогики:</w:t>
            </w:r>
          </w:p>
          <w:p w14:paraId="16EC1DC7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соответствующих профессий и подготовка </w:t>
            </w: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 xml:space="preserve">специалистов-андрагогов (преподавателей, консультантов, тьюторов, работников информационно-ориентационных служб, организаторов обучения </w:t>
            </w: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взрослых людей на производстве и др.).</w:t>
            </w:r>
          </w:p>
        </w:tc>
        <w:tc>
          <w:tcPr>
            <w:tcW w:w="1276" w:type="dxa"/>
            <w:shd w:val="clear" w:color="auto" w:fill="auto"/>
          </w:tcPr>
          <w:p w14:paraId="7B3F26D1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--</w:t>
            </w:r>
          </w:p>
        </w:tc>
        <w:tc>
          <w:tcPr>
            <w:tcW w:w="1701" w:type="dxa"/>
            <w:shd w:val="clear" w:color="auto" w:fill="auto"/>
          </w:tcPr>
          <w:p w14:paraId="40C123BA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418" w:type="dxa"/>
            <w:shd w:val="clear" w:color="auto" w:fill="auto"/>
          </w:tcPr>
          <w:p w14:paraId="4C845D87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Внесение изменений в Перечень профессий</w:t>
            </w:r>
          </w:p>
        </w:tc>
        <w:tc>
          <w:tcPr>
            <w:tcW w:w="1417" w:type="dxa"/>
            <w:shd w:val="clear" w:color="auto" w:fill="auto"/>
          </w:tcPr>
          <w:p w14:paraId="0D04DE6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Разработка стандартов по подготовке специалистов</w:t>
            </w:r>
          </w:p>
        </w:tc>
        <w:tc>
          <w:tcPr>
            <w:tcW w:w="1276" w:type="dxa"/>
            <w:shd w:val="clear" w:color="auto" w:fill="auto"/>
          </w:tcPr>
          <w:p w14:paraId="0ED517DF" w14:textId="77777777" w:rsidR="00156AA8" w:rsidRPr="00240096" w:rsidRDefault="00156AA8" w:rsidP="00156AA8">
            <w:pPr>
              <w:pStyle w:val="af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2001828E" w14:textId="77777777" w:rsidR="00156AA8" w:rsidRPr="00240096" w:rsidRDefault="00156AA8" w:rsidP="00156AA8">
            <w:pPr>
              <w:pStyle w:val="af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МТСР</w:t>
            </w:r>
          </w:p>
          <w:p w14:paraId="74FA526E" w14:textId="77777777" w:rsidR="00156AA8" w:rsidRPr="00240096" w:rsidRDefault="00156AA8" w:rsidP="00156AA8">
            <w:pPr>
              <w:pStyle w:val="af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Неправительственные организации, популяризирующие ОВ</w:t>
            </w:r>
          </w:p>
        </w:tc>
        <w:tc>
          <w:tcPr>
            <w:tcW w:w="1276" w:type="dxa"/>
            <w:shd w:val="clear" w:color="auto" w:fill="auto"/>
          </w:tcPr>
          <w:p w14:paraId="423945CA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</w:t>
            </w:r>
          </w:p>
          <w:p w14:paraId="2A372BBA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бюджет, привлеченные средства</w:t>
            </w:r>
          </w:p>
        </w:tc>
      </w:tr>
      <w:tr w:rsidR="00156AA8" w:rsidRPr="00240096" w14:paraId="721434DB" w14:textId="77777777" w:rsidTr="007C1B26">
        <w:tc>
          <w:tcPr>
            <w:tcW w:w="2122" w:type="dxa"/>
            <w:shd w:val="clear" w:color="auto" w:fill="auto"/>
          </w:tcPr>
          <w:p w14:paraId="78C9AD2F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39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C05E88C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Повысить доступность непрерывного профобучения   для взрослых</w:t>
            </w:r>
          </w:p>
        </w:tc>
        <w:tc>
          <w:tcPr>
            <w:tcW w:w="2551" w:type="dxa"/>
            <w:shd w:val="clear" w:color="auto" w:fill="auto"/>
          </w:tcPr>
          <w:p w14:paraId="39B72218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Доля взрослых, вовлеченных в программы образования.</w:t>
            </w:r>
          </w:p>
          <w:p w14:paraId="41A3C776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 город</w:t>
            </w:r>
          </w:p>
          <w:p w14:paraId="4327E46A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- село </w:t>
            </w:r>
          </w:p>
        </w:tc>
        <w:tc>
          <w:tcPr>
            <w:tcW w:w="1276" w:type="dxa"/>
            <w:shd w:val="clear" w:color="auto" w:fill="auto"/>
          </w:tcPr>
          <w:p w14:paraId="6C729B95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11%</w:t>
            </w:r>
          </w:p>
          <w:p w14:paraId="03C7A49C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94193C2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CE27B5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7%</w:t>
            </w:r>
          </w:p>
          <w:p w14:paraId="06D6275E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4%.</w:t>
            </w:r>
          </w:p>
        </w:tc>
        <w:tc>
          <w:tcPr>
            <w:tcW w:w="1701" w:type="dxa"/>
            <w:shd w:val="clear" w:color="auto" w:fill="auto"/>
          </w:tcPr>
          <w:p w14:paraId="60B1081B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12%</w:t>
            </w:r>
          </w:p>
          <w:p w14:paraId="0290CE2D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424A13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2933841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7,5%</w:t>
            </w:r>
          </w:p>
          <w:p w14:paraId="44E1FD3D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4,5%</w:t>
            </w:r>
          </w:p>
        </w:tc>
        <w:tc>
          <w:tcPr>
            <w:tcW w:w="1418" w:type="dxa"/>
            <w:shd w:val="clear" w:color="auto" w:fill="auto"/>
          </w:tcPr>
          <w:p w14:paraId="2CBCEF05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12,5%</w:t>
            </w:r>
          </w:p>
          <w:p w14:paraId="672A4ED5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1F2E2C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CB7EA2E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7,7%</w:t>
            </w:r>
          </w:p>
          <w:p w14:paraId="469FC6FE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4,8%</w:t>
            </w:r>
          </w:p>
        </w:tc>
        <w:tc>
          <w:tcPr>
            <w:tcW w:w="1417" w:type="dxa"/>
            <w:shd w:val="clear" w:color="auto" w:fill="auto"/>
          </w:tcPr>
          <w:p w14:paraId="7AA1E7C5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13%</w:t>
            </w:r>
          </w:p>
          <w:p w14:paraId="3045672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19417DD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E1FA788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8%</w:t>
            </w:r>
          </w:p>
          <w:p w14:paraId="1F6B033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1276" w:type="dxa"/>
            <w:shd w:val="clear" w:color="auto" w:fill="auto"/>
          </w:tcPr>
          <w:p w14:paraId="67683EA8" w14:textId="77777777" w:rsidR="00156AA8" w:rsidRPr="00240096" w:rsidRDefault="00156AA8" w:rsidP="00156AA8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2538AAC5" w14:textId="77777777" w:rsidR="00156AA8" w:rsidRPr="00240096" w:rsidRDefault="00156AA8" w:rsidP="00156AA8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Обучающие организации,</w:t>
            </w:r>
          </w:p>
          <w:p w14:paraId="09FC0516" w14:textId="77777777" w:rsidR="00156AA8" w:rsidRPr="00240096" w:rsidRDefault="00156AA8" w:rsidP="00156AA8">
            <w:pPr>
              <w:pStyle w:val="af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работодатели</w:t>
            </w:r>
          </w:p>
        </w:tc>
        <w:tc>
          <w:tcPr>
            <w:tcW w:w="1276" w:type="dxa"/>
            <w:shd w:val="clear" w:color="auto" w:fill="auto"/>
          </w:tcPr>
          <w:p w14:paraId="245BD557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и средства учебных заведений</w:t>
            </w:r>
          </w:p>
        </w:tc>
      </w:tr>
      <w:tr w:rsidR="00156AA8" w:rsidRPr="00240096" w14:paraId="14A15060" w14:textId="77777777" w:rsidTr="007C1B26">
        <w:tc>
          <w:tcPr>
            <w:tcW w:w="2122" w:type="dxa"/>
            <w:shd w:val="clear" w:color="auto" w:fill="auto"/>
          </w:tcPr>
          <w:p w14:paraId="0C3CB5FD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39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01E6B47" w14:textId="77777777" w:rsidR="00156AA8" w:rsidRPr="00240096" w:rsidRDefault="00156AA8" w:rsidP="00156AA8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A063764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both"/>
              <w:rPr>
                <w:b/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Наличие зарегистрированного Фонда развития навыков для получения статуса юридического лица с расширенными источниками финансирования ФРН</w:t>
            </w:r>
          </w:p>
        </w:tc>
        <w:tc>
          <w:tcPr>
            <w:tcW w:w="1276" w:type="dxa"/>
            <w:shd w:val="clear" w:color="auto" w:fill="auto"/>
          </w:tcPr>
          <w:p w14:paraId="5B87E4C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7614E7D" w14:textId="77777777" w:rsidR="00156AA8" w:rsidRPr="00240096" w:rsidRDefault="00156AA8" w:rsidP="00156AA8">
            <w:pPr>
              <w:tabs>
                <w:tab w:val="left" w:pos="91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ФРН зарегистрирован</w:t>
            </w:r>
          </w:p>
        </w:tc>
        <w:tc>
          <w:tcPr>
            <w:tcW w:w="1418" w:type="dxa"/>
            <w:shd w:val="clear" w:color="auto" w:fill="auto"/>
          </w:tcPr>
          <w:p w14:paraId="3B0CC5DC" w14:textId="77777777" w:rsidR="00156AA8" w:rsidRPr="00240096" w:rsidRDefault="00156AA8" w:rsidP="00156AA8">
            <w:pPr>
              <w:tabs>
                <w:tab w:val="left" w:pos="91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Определены источники финансирования и привлечены в ФРН</w:t>
            </w:r>
          </w:p>
        </w:tc>
        <w:tc>
          <w:tcPr>
            <w:tcW w:w="1417" w:type="dxa"/>
            <w:shd w:val="clear" w:color="auto" w:fill="auto"/>
          </w:tcPr>
          <w:p w14:paraId="740F6874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Функционирование ФРН</w:t>
            </w:r>
          </w:p>
        </w:tc>
        <w:tc>
          <w:tcPr>
            <w:tcW w:w="1276" w:type="dxa"/>
            <w:shd w:val="clear" w:color="auto" w:fill="auto"/>
          </w:tcPr>
          <w:p w14:paraId="0E271AB0" w14:textId="77777777" w:rsidR="00156AA8" w:rsidRPr="00240096" w:rsidRDefault="00156AA8" w:rsidP="00156AA8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0D377ED3" w14:textId="77777777" w:rsidR="00156AA8" w:rsidRPr="00240096" w:rsidRDefault="00156AA8" w:rsidP="00156AA8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МТСР</w:t>
            </w:r>
          </w:p>
          <w:p w14:paraId="25091090" w14:textId="77777777" w:rsidR="00156AA8" w:rsidRPr="00240096" w:rsidRDefault="00156AA8" w:rsidP="00156AA8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МФ</w:t>
            </w:r>
          </w:p>
          <w:p w14:paraId="67CD28B8" w14:textId="77777777" w:rsidR="00156AA8" w:rsidRPr="00240096" w:rsidRDefault="00156AA8" w:rsidP="00156AA8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(поддержка - ПРСНИР АБР)</w:t>
            </w:r>
          </w:p>
          <w:p w14:paraId="44A014D4" w14:textId="77777777" w:rsidR="00156AA8" w:rsidRPr="00240096" w:rsidRDefault="00156AA8" w:rsidP="00156AA8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Работодатели</w:t>
            </w:r>
          </w:p>
        </w:tc>
        <w:tc>
          <w:tcPr>
            <w:tcW w:w="1276" w:type="dxa"/>
            <w:shd w:val="clear" w:color="auto" w:fill="auto"/>
          </w:tcPr>
          <w:p w14:paraId="4C4BD7C4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 рамках средств ФРН и привлеченных средств</w:t>
            </w:r>
          </w:p>
        </w:tc>
      </w:tr>
      <w:tr w:rsidR="00156AA8" w:rsidRPr="00240096" w14:paraId="3D6E4528" w14:textId="77777777" w:rsidTr="007C1B26">
        <w:tc>
          <w:tcPr>
            <w:tcW w:w="2122" w:type="dxa"/>
            <w:shd w:val="clear" w:color="auto" w:fill="auto"/>
          </w:tcPr>
          <w:p w14:paraId="0B952202" w14:textId="77777777" w:rsidR="00156AA8" w:rsidRPr="00240096" w:rsidRDefault="00156AA8" w:rsidP="00156AA8">
            <w:pPr>
              <w:pStyle w:val="a3"/>
              <w:widowControl w:val="0"/>
              <w:numPr>
                <w:ilvl w:val="3"/>
                <w:numId w:val="39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34663DE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6E721DE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разработанной  коммуникационной стратегии и </w:t>
            </w:r>
            <w:proofErr w:type="spellStart"/>
            <w:r w:rsidRPr="00240096">
              <w:rPr>
                <w:rFonts w:ascii="Times New Roman" w:hAnsi="Times New Roman"/>
                <w:sz w:val="20"/>
                <w:szCs w:val="20"/>
              </w:rPr>
              <w:t>медиаплана</w:t>
            </w:r>
            <w:proofErr w:type="spellEnd"/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по информированности населения о возможностях получения  последующего образования для взрослых</w:t>
            </w:r>
          </w:p>
        </w:tc>
        <w:tc>
          <w:tcPr>
            <w:tcW w:w="1276" w:type="dxa"/>
            <w:shd w:val="clear" w:color="auto" w:fill="auto"/>
          </w:tcPr>
          <w:p w14:paraId="2AF11FAD" w14:textId="77777777" w:rsidR="00156AA8" w:rsidRPr="00240096" w:rsidRDefault="00156AA8" w:rsidP="00156AA8">
            <w:pPr>
              <w:pStyle w:val="tkTablica"/>
              <w:spacing w:after="0" w:line="240" w:lineRule="auto"/>
              <w:ind w:hanging="281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F58E8B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Разработана коммуникационная</w:t>
            </w:r>
            <w:r w:rsidRPr="00240096">
              <w:rPr>
                <w:rFonts w:ascii="Times New Roman" w:hAnsi="Times New Roman" w:cs="Times New Roman"/>
              </w:rPr>
              <w:t xml:space="preserve"> стратегия и медиаплан</w:t>
            </w:r>
          </w:p>
        </w:tc>
        <w:tc>
          <w:tcPr>
            <w:tcW w:w="1418" w:type="dxa"/>
            <w:shd w:val="clear" w:color="auto" w:fill="auto"/>
          </w:tcPr>
          <w:p w14:paraId="10E4AF84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Исполнение</w:t>
            </w:r>
          </w:p>
        </w:tc>
        <w:tc>
          <w:tcPr>
            <w:tcW w:w="1417" w:type="dxa"/>
            <w:shd w:val="clear" w:color="auto" w:fill="auto"/>
          </w:tcPr>
          <w:p w14:paraId="302E185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Исполнение</w:t>
            </w:r>
          </w:p>
        </w:tc>
        <w:tc>
          <w:tcPr>
            <w:tcW w:w="1276" w:type="dxa"/>
            <w:shd w:val="clear" w:color="auto" w:fill="auto"/>
          </w:tcPr>
          <w:p w14:paraId="7367D28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7105B0C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КАОВ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25CCE98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 рамках привлеченных средств</w:t>
            </w:r>
          </w:p>
        </w:tc>
      </w:tr>
      <w:tr w:rsidR="00156AA8" w:rsidRPr="00240096" w14:paraId="48021843" w14:textId="77777777" w:rsidTr="007C1B26">
        <w:tc>
          <w:tcPr>
            <w:tcW w:w="2122" w:type="dxa"/>
            <w:shd w:val="clear" w:color="auto" w:fill="auto"/>
          </w:tcPr>
          <w:p w14:paraId="4A5FE241" w14:textId="77777777" w:rsidR="00156AA8" w:rsidRPr="00240096" w:rsidRDefault="00156AA8" w:rsidP="00156AA8">
            <w:pPr>
              <w:widowControl w:val="0"/>
              <w:numPr>
                <w:ilvl w:val="3"/>
                <w:numId w:val="39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B77B679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AA01826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Процент ПЛ, реализующих программы дополнительного профессионального образования</w:t>
            </w:r>
          </w:p>
        </w:tc>
        <w:tc>
          <w:tcPr>
            <w:tcW w:w="1276" w:type="dxa"/>
            <w:shd w:val="clear" w:color="auto" w:fill="auto"/>
          </w:tcPr>
          <w:p w14:paraId="0ACB3BA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По факту</w:t>
            </w:r>
          </w:p>
        </w:tc>
        <w:tc>
          <w:tcPr>
            <w:tcW w:w="1701" w:type="dxa"/>
            <w:shd w:val="clear" w:color="auto" w:fill="auto"/>
          </w:tcPr>
          <w:p w14:paraId="31BB5074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По факту</w:t>
            </w:r>
          </w:p>
        </w:tc>
        <w:tc>
          <w:tcPr>
            <w:tcW w:w="1418" w:type="dxa"/>
            <w:shd w:val="clear" w:color="auto" w:fill="auto"/>
          </w:tcPr>
          <w:p w14:paraId="7A0A381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По факту</w:t>
            </w:r>
          </w:p>
        </w:tc>
        <w:tc>
          <w:tcPr>
            <w:tcW w:w="1417" w:type="dxa"/>
            <w:shd w:val="clear" w:color="auto" w:fill="auto"/>
          </w:tcPr>
          <w:p w14:paraId="7517F02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По факту</w:t>
            </w:r>
          </w:p>
        </w:tc>
        <w:tc>
          <w:tcPr>
            <w:tcW w:w="1276" w:type="dxa"/>
            <w:shd w:val="clear" w:color="auto" w:fill="auto"/>
          </w:tcPr>
          <w:p w14:paraId="3263E700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МОН</w:t>
            </w:r>
          </w:p>
          <w:p w14:paraId="3DA1A9B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ПЛ</w:t>
            </w:r>
          </w:p>
        </w:tc>
        <w:tc>
          <w:tcPr>
            <w:tcW w:w="1276" w:type="dxa"/>
            <w:shd w:val="clear" w:color="auto" w:fill="auto"/>
          </w:tcPr>
          <w:p w14:paraId="7DF8AC97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средства учебных заведений</w:t>
            </w:r>
          </w:p>
        </w:tc>
      </w:tr>
      <w:tr w:rsidR="00156AA8" w:rsidRPr="00240096" w14:paraId="0FA9886D" w14:textId="77777777" w:rsidTr="007C1B26">
        <w:tc>
          <w:tcPr>
            <w:tcW w:w="2122" w:type="dxa"/>
            <w:shd w:val="clear" w:color="auto" w:fill="auto"/>
          </w:tcPr>
          <w:p w14:paraId="1369A27A" w14:textId="77777777" w:rsidR="00156AA8" w:rsidRPr="00240096" w:rsidRDefault="00156AA8" w:rsidP="00156AA8">
            <w:pPr>
              <w:widowControl w:val="0"/>
              <w:numPr>
                <w:ilvl w:val="3"/>
                <w:numId w:val="39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68AD785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277AE1CF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Процент спузов, реализующих программы дополнительного профессионального образования</w:t>
            </w:r>
          </w:p>
        </w:tc>
        <w:tc>
          <w:tcPr>
            <w:tcW w:w="1276" w:type="dxa"/>
            <w:shd w:val="clear" w:color="auto" w:fill="auto"/>
          </w:tcPr>
          <w:p w14:paraId="3035898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По факту</w:t>
            </w:r>
          </w:p>
        </w:tc>
        <w:tc>
          <w:tcPr>
            <w:tcW w:w="1701" w:type="dxa"/>
            <w:shd w:val="clear" w:color="auto" w:fill="auto"/>
          </w:tcPr>
          <w:p w14:paraId="10E9FD4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По факту</w:t>
            </w:r>
          </w:p>
        </w:tc>
        <w:tc>
          <w:tcPr>
            <w:tcW w:w="1418" w:type="dxa"/>
            <w:shd w:val="clear" w:color="auto" w:fill="auto"/>
          </w:tcPr>
          <w:p w14:paraId="7BA547B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По факту</w:t>
            </w:r>
          </w:p>
        </w:tc>
        <w:tc>
          <w:tcPr>
            <w:tcW w:w="1417" w:type="dxa"/>
            <w:shd w:val="clear" w:color="auto" w:fill="auto"/>
          </w:tcPr>
          <w:p w14:paraId="0EBDB5B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По факту</w:t>
            </w:r>
          </w:p>
        </w:tc>
        <w:tc>
          <w:tcPr>
            <w:tcW w:w="1276" w:type="dxa"/>
            <w:shd w:val="clear" w:color="auto" w:fill="auto"/>
          </w:tcPr>
          <w:p w14:paraId="1EF0ECC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МОН</w:t>
            </w:r>
          </w:p>
          <w:p w14:paraId="1BB9143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Спузы</w:t>
            </w:r>
          </w:p>
        </w:tc>
        <w:tc>
          <w:tcPr>
            <w:tcW w:w="1276" w:type="dxa"/>
            <w:shd w:val="clear" w:color="auto" w:fill="auto"/>
          </w:tcPr>
          <w:p w14:paraId="264A68F7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средства учебных заведений</w:t>
            </w:r>
          </w:p>
        </w:tc>
      </w:tr>
      <w:tr w:rsidR="00156AA8" w:rsidRPr="00240096" w14:paraId="64F0277E" w14:textId="77777777" w:rsidTr="007C1B26">
        <w:tc>
          <w:tcPr>
            <w:tcW w:w="2122" w:type="dxa"/>
            <w:shd w:val="clear" w:color="auto" w:fill="auto"/>
          </w:tcPr>
          <w:p w14:paraId="75E37604" w14:textId="77777777" w:rsidR="00156AA8" w:rsidRPr="00240096" w:rsidRDefault="00156AA8" w:rsidP="00156AA8">
            <w:pPr>
              <w:widowControl w:val="0"/>
              <w:numPr>
                <w:ilvl w:val="3"/>
                <w:numId w:val="39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2336F0A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A37A893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Процент вузов, реализующих программы дополнительного профессионального образования</w:t>
            </w:r>
          </w:p>
        </w:tc>
        <w:tc>
          <w:tcPr>
            <w:tcW w:w="1276" w:type="dxa"/>
            <w:shd w:val="clear" w:color="auto" w:fill="auto"/>
          </w:tcPr>
          <w:p w14:paraId="444AF65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По факту</w:t>
            </w:r>
          </w:p>
        </w:tc>
        <w:tc>
          <w:tcPr>
            <w:tcW w:w="1701" w:type="dxa"/>
            <w:shd w:val="clear" w:color="auto" w:fill="auto"/>
          </w:tcPr>
          <w:p w14:paraId="0AD9CAB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По факту</w:t>
            </w:r>
          </w:p>
        </w:tc>
        <w:tc>
          <w:tcPr>
            <w:tcW w:w="1418" w:type="dxa"/>
            <w:shd w:val="clear" w:color="auto" w:fill="auto"/>
          </w:tcPr>
          <w:p w14:paraId="6042972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По факту</w:t>
            </w:r>
          </w:p>
        </w:tc>
        <w:tc>
          <w:tcPr>
            <w:tcW w:w="1417" w:type="dxa"/>
            <w:shd w:val="clear" w:color="auto" w:fill="auto"/>
          </w:tcPr>
          <w:p w14:paraId="75ADE11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96">
              <w:rPr>
                <w:rFonts w:ascii="Times New Roman" w:eastAsia="Calibri" w:hAnsi="Times New Roman" w:cs="Times New Roman"/>
                <w:lang w:eastAsia="en-US"/>
              </w:rPr>
              <w:t>По факту</w:t>
            </w:r>
          </w:p>
        </w:tc>
        <w:tc>
          <w:tcPr>
            <w:tcW w:w="1276" w:type="dxa"/>
            <w:shd w:val="clear" w:color="auto" w:fill="auto"/>
          </w:tcPr>
          <w:p w14:paraId="2AA0864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МОН</w:t>
            </w:r>
          </w:p>
          <w:p w14:paraId="6B4CD6C4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>Вузы</w:t>
            </w:r>
          </w:p>
        </w:tc>
        <w:tc>
          <w:tcPr>
            <w:tcW w:w="1276" w:type="dxa"/>
            <w:shd w:val="clear" w:color="auto" w:fill="auto"/>
          </w:tcPr>
          <w:p w14:paraId="7DD81024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средства учебных заведений</w:t>
            </w:r>
          </w:p>
        </w:tc>
      </w:tr>
      <w:tr w:rsidR="00156AA8" w:rsidRPr="00240096" w14:paraId="4D03E799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7126F949" w14:textId="77777777" w:rsidR="00156AA8" w:rsidRPr="00240096" w:rsidRDefault="00156AA8" w:rsidP="00156AA8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3AEBACD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D11023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Управление, мониторинг, стратегическое планирование в образовании</w:t>
            </w:r>
          </w:p>
          <w:p w14:paraId="01C06589" w14:textId="7E51A41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6AA8" w:rsidRPr="00240096" w14:paraId="2EF3C363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29D8C695" w14:textId="77777777" w:rsidR="00156AA8" w:rsidRPr="00240096" w:rsidRDefault="00156AA8" w:rsidP="00156AA8">
            <w:pPr>
              <w:pStyle w:val="a3"/>
              <w:widowControl w:val="0"/>
              <w:numPr>
                <w:ilvl w:val="1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16F624D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 xml:space="preserve">Направление: </w:t>
            </w:r>
          </w:p>
          <w:p w14:paraId="173A3444" w14:textId="0817DFEC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Совершенствование системы управления и финансирования образования</w:t>
            </w:r>
          </w:p>
        </w:tc>
      </w:tr>
      <w:tr w:rsidR="00156AA8" w:rsidRPr="00240096" w14:paraId="76A9B66B" w14:textId="77777777" w:rsidTr="007C1B26">
        <w:tc>
          <w:tcPr>
            <w:tcW w:w="2122" w:type="dxa"/>
            <w:shd w:val="clear" w:color="auto" w:fill="auto"/>
          </w:tcPr>
          <w:p w14:paraId="589B66A9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82A0786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Изменение роли МОН от доминирующего провайдера услуг образования в сторону эффективного регулятора</w:t>
            </w:r>
          </w:p>
        </w:tc>
        <w:tc>
          <w:tcPr>
            <w:tcW w:w="2551" w:type="dxa"/>
            <w:shd w:val="clear" w:color="auto" w:fill="auto"/>
          </w:tcPr>
          <w:p w14:paraId="4F6F66A3" w14:textId="28FF0C28" w:rsidR="00156AA8" w:rsidRPr="00240096" w:rsidRDefault="005E0136" w:rsidP="00156AA8">
            <w:pPr>
              <w:pStyle w:val="tkTablica"/>
              <w:spacing w:after="0" w:line="240" w:lineRule="auto"/>
              <w:ind w:left="-54"/>
              <w:contextualSpacing/>
              <w:jc w:val="left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Наличие </w:t>
            </w:r>
            <w:r w:rsidRPr="00240096">
              <w:rPr>
                <w:rFonts w:ascii="Times New Roman" w:hAnsi="Times New Roman" w:cs="Times New Roman"/>
              </w:rPr>
              <w:t>Кодекса</w:t>
            </w:r>
            <w:r w:rsidR="00156AA8" w:rsidRPr="00240096">
              <w:rPr>
                <w:rFonts w:ascii="Times New Roman" w:hAnsi="Times New Roman" w:cs="Times New Roman"/>
              </w:rPr>
              <w:t xml:space="preserve"> КР “Об образовании”</w:t>
            </w:r>
          </w:p>
          <w:p w14:paraId="7FC1559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  <w:p w14:paraId="36FCEAD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1FCA902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Закон КР</w:t>
            </w:r>
          </w:p>
          <w:p w14:paraId="3909E62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“Об  образовании” (2003)</w:t>
            </w:r>
          </w:p>
        </w:tc>
        <w:tc>
          <w:tcPr>
            <w:tcW w:w="1701" w:type="dxa"/>
            <w:shd w:val="clear" w:color="auto" w:fill="auto"/>
          </w:tcPr>
          <w:p w14:paraId="4BCFAE9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eastAsia="Times" w:hAnsi="Times New Roman" w:cs="Times New Roman"/>
              </w:rPr>
              <w:t>Проведены профессиональные и экспертные обсуждения по объединению всех законов, регулирующих систему образования в единый Кодекс об Образовании</w:t>
            </w:r>
          </w:p>
        </w:tc>
        <w:tc>
          <w:tcPr>
            <w:tcW w:w="1418" w:type="dxa"/>
            <w:shd w:val="clear" w:color="auto" w:fill="auto"/>
          </w:tcPr>
          <w:p w14:paraId="796A1F83" w14:textId="2B5BB453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Драфт</w:t>
            </w:r>
          </w:p>
          <w:p w14:paraId="7747CF0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Кодекса</w:t>
            </w:r>
          </w:p>
        </w:tc>
        <w:tc>
          <w:tcPr>
            <w:tcW w:w="1417" w:type="dxa"/>
            <w:shd w:val="clear" w:color="auto" w:fill="auto"/>
          </w:tcPr>
          <w:p w14:paraId="18DF770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eastAsia="Times" w:hAnsi="Times New Roman" w:cs="Times New Roman"/>
              </w:rPr>
              <w:t>Кодекс об образовании принят</w:t>
            </w:r>
          </w:p>
          <w:p w14:paraId="4FE4FAE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</w:p>
          <w:p w14:paraId="1E7ABA8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552868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</w:t>
            </w:r>
          </w:p>
          <w:p w14:paraId="29FF35A5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вовлеченные МиВ </w:t>
            </w:r>
          </w:p>
        </w:tc>
        <w:tc>
          <w:tcPr>
            <w:tcW w:w="1276" w:type="dxa"/>
            <w:shd w:val="clear" w:color="auto" w:fill="auto"/>
          </w:tcPr>
          <w:p w14:paraId="3EB9BD8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4A11D676" w14:textId="77777777" w:rsidTr="007C1B26">
        <w:tc>
          <w:tcPr>
            <w:tcW w:w="2122" w:type="dxa"/>
            <w:shd w:val="clear" w:color="auto" w:fill="auto"/>
          </w:tcPr>
          <w:p w14:paraId="67C80BCC" w14:textId="77777777" w:rsidR="00156AA8" w:rsidRPr="00240096" w:rsidRDefault="00156AA8" w:rsidP="00156AA8">
            <w:pPr>
              <w:widowControl w:val="0"/>
              <w:numPr>
                <w:ilvl w:val="3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07984BA" w14:textId="77777777" w:rsidR="00156AA8" w:rsidRPr="00240096" w:rsidDel="00826F2C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0E59176" w14:textId="77777777" w:rsidR="00156AA8" w:rsidRPr="00240096" w:rsidRDefault="00156AA8" w:rsidP="00156AA8">
            <w:pPr>
              <w:pStyle w:val="tkTablica"/>
              <w:spacing w:after="0" w:line="240" w:lineRule="auto"/>
              <w:ind w:left="-54"/>
              <w:contextualSpacing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Наличие функционального анализа управления системой образования и </w:t>
            </w:r>
            <w:r w:rsidRPr="00240096">
              <w:rPr>
                <w:rFonts w:ascii="Times New Roman" w:hAnsi="Times New Roman" w:cs="Times New Roman"/>
                <w:bCs/>
                <w:color w:val="000000"/>
              </w:rPr>
              <w:lastRenderedPageBreak/>
              <w:t>соответствующей реорганизационной схемы</w:t>
            </w:r>
          </w:p>
        </w:tc>
        <w:tc>
          <w:tcPr>
            <w:tcW w:w="1276" w:type="dxa"/>
            <w:shd w:val="clear" w:color="auto" w:fill="auto"/>
          </w:tcPr>
          <w:p w14:paraId="120A370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lastRenderedPageBreak/>
              <w:t>Старт проведения функционал</w:t>
            </w:r>
            <w:r w:rsidRPr="00240096">
              <w:rPr>
                <w:rFonts w:ascii="Times New Roman" w:hAnsi="Times New Roman" w:cs="Times New Roman"/>
                <w:bCs/>
                <w:color w:val="000000"/>
              </w:rPr>
              <w:lastRenderedPageBreak/>
              <w:t>ьного анализа</w:t>
            </w:r>
          </w:p>
        </w:tc>
        <w:tc>
          <w:tcPr>
            <w:tcW w:w="1701" w:type="dxa"/>
            <w:shd w:val="clear" w:color="auto" w:fill="auto"/>
          </w:tcPr>
          <w:p w14:paraId="2CEEFB9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eastAsia="Times" w:hAnsi="Times New Roman" w:cs="Times New Roman"/>
              </w:rPr>
              <w:lastRenderedPageBreak/>
              <w:t xml:space="preserve">Завершение функционального анализа и </w:t>
            </w:r>
            <w:r w:rsidRPr="00240096">
              <w:rPr>
                <w:rFonts w:ascii="Times New Roman" w:eastAsia="Times" w:hAnsi="Times New Roman" w:cs="Times New Roman"/>
              </w:rPr>
              <w:lastRenderedPageBreak/>
              <w:t>разработка соответствующей реорганизационной схемы</w:t>
            </w:r>
          </w:p>
        </w:tc>
        <w:tc>
          <w:tcPr>
            <w:tcW w:w="1418" w:type="dxa"/>
            <w:shd w:val="clear" w:color="auto" w:fill="auto"/>
          </w:tcPr>
          <w:p w14:paraId="6735973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Схема управления соответствует </w:t>
            </w:r>
            <w:r w:rsidRPr="00240096">
              <w:rPr>
                <w:rFonts w:ascii="Times New Roman" w:hAnsi="Times New Roman" w:cs="Times New Roman"/>
                <w:bCs/>
                <w:color w:val="000000"/>
              </w:rPr>
              <w:lastRenderedPageBreak/>
              <w:t>функциональному анализу</w:t>
            </w:r>
          </w:p>
        </w:tc>
        <w:tc>
          <w:tcPr>
            <w:tcW w:w="1417" w:type="dxa"/>
            <w:shd w:val="clear" w:color="auto" w:fill="auto"/>
          </w:tcPr>
          <w:p w14:paraId="0DF79D0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Схема управления соответствует </w:t>
            </w:r>
            <w:r w:rsidRPr="00240096">
              <w:rPr>
                <w:rFonts w:ascii="Times New Roman" w:hAnsi="Times New Roman" w:cs="Times New Roman"/>
                <w:bCs/>
                <w:color w:val="000000"/>
              </w:rPr>
              <w:lastRenderedPageBreak/>
              <w:t>функциональному анализу</w:t>
            </w:r>
          </w:p>
        </w:tc>
        <w:tc>
          <w:tcPr>
            <w:tcW w:w="1276" w:type="dxa"/>
            <w:shd w:val="clear" w:color="auto" w:fill="auto"/>
          </w:tcPr>
          <w:p w14:paraId="6F510E2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МОН</w:t>
            </w:r>
          </w:p>
        </w:tc>
        <w:tc>
          <w:tcPr>
            <w:tcW w:w="1276" w:type="dxa"/>
            <w:shd w:val="clear" w:color="auto" w:fill="auto"/>
          </w:tcPr>
          <w:p w14:paraId="13980559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</w:t>
            </w: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привлекаемые средства</w:t>
            </w:r>
          </w:p>
        </w:tc>
      </w:tr>
      <w:tr w:rsidR="00156AA8" w:rsidRPr="00240096" w14:paraId="39A5DBA2" w14:textId="77777777" w:rsidTr="007C1B26">
        <w:tc>
          <w:tcPr>
            <w:tcW w:w="2122" w:type="dxa"/>
            <w:shd w:val="clear" w:color="auto" w:fill="auto"/>
          </w:tcPr>
          <w:p w14:paraId="295D5060" w14:textId="77777777" w:rsidR="00156AA8" w:rsidRPr="00240096" w:rsidRDefault="00156AA8" w:rsidP="00156AA8">
            <w:pPr>
              <w:widowControl w:val="0"/>
              <w:numPr>
                <w:ilvl w:val="3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BE12EB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8CB0DE3" w14:textId="77777777" w:rsidR="00156AA8" w:rsidRPr="00240096" w:rsidRDefault="00156AA8" w:rsidP="00156AA8">
            <w:pPr>
              <w:pStyle w:val="tkTablica"/>
              <w:spacing w:after="0" w:line="240" w:lineRule="auto"/>
              <w:ind w:left="-54"/>
              <w:contextualSpacing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Наличие регламентов  предоставления  госуслуг в системе образования </w:t>
            </w:r>
          </w:p>
        </w:tc>
        <w:tc>
          <w:tcPr>
            <w:tcW w:w="1276" w:type="dxa"/>
            <w:shd w:val="clear" w:color="auto" w:fill="auto"/>
          </w:tcPr>
          <w:p w14:paraId="70E06F70" w14:textId="77777777" w:rsidR="00156AA8" w:rsidRPr="00240096" w:rsidRDefault="00156AA8" w:rsidP="00156AA8">
            <w:pPr>
              <w:pStyle w:val="tkTablica"/>
              <w:spacing w:after="0" w:line="240" w:lineRule="auto"/>
              <w:ind w:left="-54"/>
              <w:contextualSpacing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Анализ рабочих-процессов </w:t>
            </w:r>
          </w:p>
        </w:tc>
        <w:tc>
          <w:tcPr>
            <w:tcW w:w="1701" w:type="dxa"/>
            <w:shd w:val="clear" w:color="auto" w:fill="auto"/>
          </w:tcPr>
          <w:p w14:paraId="6D2021C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Регламенты разработаны / обновлены </w:t>
            </w:r>
          </w:p>
        </w:tc>
        <w:tc>
          <w:tcPr>
            <w:tcW w:w="1418" w:type="dxa"/>
            <w:shd w:val="clear" w:color="auto" w:fill="auto"/>
          </w:tcPr>
          <w:p w14:paraId="04BDE17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Утверждение</w:t>
            </w:r>
          </w:p>
        </w:tc>
        <w:tc>
          <w:tcPr>
            <w:tcW w:w="1417" w:type="dxa"/>
            <w:shd w:val="clear" w:color="auto" w:fill="auto"/>
          </w:tcPr>
          <w:p w14:paraId="037E341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096">
              <w:rPr>
                <w:rFonts w:ascii="Times New Roman" w:hAnsi="Times New Roman" w:cs="Times New Roman"/>
                <w:color w:val="000000"/>
              </w:rPr>
              <w:t xml:space="preserve">Применение </w:t>
            </w:r>
          </w:p>
        </w:tc>
        <w:tc>
          <w:tcPr>
            <w:tcW w:w="1276" w:type="dxa"/>
            <w:shd w:val="clear" w:color="auto" w:fill="auto"/>
          </w:tcPr>
          <w:p w14:paraId="1BA05ABA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1276" w:type="dxa"/>
            <w:shd w:val="clear" w:color="auto" w:fill="auto"/>
          </w:tcPr>
          <w:p w14:paraId="71C55048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1E0F5D93" w14:textId="77777777" w:rsidTr="007C1B26">
        <w:tc>
          <w:tcPr>
            <w:tcW w:w="2122" w:type="dxa"/>
            <w:shd w:val="clear" w:color="auto" w:fill="auto"/>
          </w:tcPr>
          <w:p w14:paraId="2AE7AAE6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493F341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eastAsia="Times" w:hAnsi="Times New Roman"/>
                <w:sz w:val="20"/>
                <w:szCs w:val="20"/>
              </w:rPr>
              <w:t>Применение на всех уровнях образования нормативов для определения потребностей бюджета образования на основании финансового анализа</w:t>
            </w:r>
          </w:p>
        </w:tc>
        <w:tc>
          <w:tcPr>
            <w:tcW w:w="2551" w:type="dxa"/>
            <w:shd w:val="clear" w:color="auto" w:fill="auto"/>
          </w:tcPr>
          <w:p w14:paraId="0AE7B2D9" w14:textId="77777777" w:rsidR="00156AA8" w:rsidRPr="00240096" w:rsidRDefault="00156AA8" w:rsidP="00156AA8">
            <w:pPr>
              <w:pStyle w:val="tkTablica"/>
              <w:spacing w:after="0" w:line="240" w:lineRule="auto"/>
              <w:ind w:left="-54"/>
              <w:contextualSpacing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Наличие нормативного финансирования на всех уровнях образования</w:t>
            </w:r>
          </w:p>
        </w:tc>
        <w:tc>
          <w:tcPr>
            <w:tcW w:w="1276" w:type="dxa"/>
            <w:shd w:val="clear" w:color="auto" w:fill="auto"/>
          </w:tcPr>
          <w:p w14:paraId="75C4E514" w14:textId="77777777" w:rsidR="00156AA8" w:rsidRPr="00240096" w:rsidRDefault="00156AA8" w:rsidP="00156AA8">
            <w:pPr>
              <w:pStyle w:val="tkTablica"/>
              <w:spacing w:after="0" w:line="240" w:lineRule="auto"/>
              <w:ind w:left="-54"/>
              <w:contextualSpacing/>
              <w:jc w:val="left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eastAsia="Times" w:hAnsi="Times New Roman" w:cs="Times New Roman"/>
              </w:rPr>
              <w:t xml:space="preserve">Используется в рамках реализации подушевого финансирования школ, НПО и вузов. </w:t>
            </w:r>
          </w:p>
          <w:p w14:paraId="1D951D97" w14:textId="77777777" w:rsidR="00156AA8" w:rsidRPr="00240096" w:rsidRDefault="00156AA8" w:rsidP="00156AA8">
            <w:pPr>
              <w:pStyle w:val="tkTablica"/>
              <w:spacing w:after="0" w:line="240" w:lineRule="auto"/>
              <w:ind w:left="-54"/>
              <w:contextualSpacing/>
              <w:jc w:val="left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240096">
              <w:rPr>
                <w:rFonts w:ascii="Times New Roman" w:eastAsia="Times" w:hAnsi="Times New Roman" w:cs="Times New Roman"/>
              </w:rPr>
              <w:t>Начало проведения финансового анализа.</w:t>
            </w:r>
          </w:p>
        </w:tc>
        <w:tc>
          <w:tcPr>
            <w:tcW w:w="1701" w:type="dxa"/>
            <w:shd w:val="clear" w:color="auto" w:fill="auto"/>
          </w:tcPr>
          <w:p w14:paraId="7C9CDDED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Разработка нормативов финансирования для СПО </w:t>
            </w:r>
          </w:p>
        </w:tc>
        <w:tc>
          <w:tcPr>
            <w:tcW w:w="1418" w:type="dxa"/>
            <w:shd w:val="clear" w:color="auto" w:fill="auto"/>
          </w:tcPr>
          <w:p w14:paraId="28FAD685" w14:textId="77777777" w:rsidR="00156AA8" w:rsidRPr="00240096" w:rsidDel="00A616A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Разработка нормативов финансирования для ДОО </w:t>
            </w:r>
          </w:p>
        </w:tc>
        <w:tc>
          <w:tcPr>
            <w:tcW w:w="1417" w:type="dxa"/>
            <w:shd w:val="clear" w:color="auto" w:fill="auto"/>
          </w:tcPr>
          <w:p w14:paraId="3A0464E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eastAsia="Times" w:hAnsi="Times New Roman" w:cs="Times New Roman"/>
              </w:rPr>
              <w:t>Внедрение и использование в системе дошкольного образования и СПО.</w:t>
            </w:r>
          </w:p>
          <w:p w14:paraId="559F379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240096">
              <w:rPr>
                <w:rFonts w:ascii="Times New Roman" w:eastAsia="Times" w:hAnsi="Times New Roman" w:cs="Times New Roman"/>
              </w:rPr>
              <w:t>Анализ и соответствующий пересмотр механизмов управления финансированием</w:t>
            </w:r>
          </w:p>
        </w:tc>
        <w:tc>
          <w:tcPr>
            <w:tcW w:w="1276" w:type="dxa"/>
            <w:shd w:val="clear" w:color="auto" w:fill="auto"/>
          </w:tcPr>
          <w:p w14:paraId="5825C2D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3BB0005B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МФ</w:t>
            </w:r>
          </w:p>
        </w:tc>
        <w:tc>
          <w:tcPr>
            <w:tcW w:w="1276" w:type="dxa"/>
            <w:shd w:val="clear" w:color="auto" w:fill="auto"/>
          </w:tcPr>
          <w:p w14:paraId="6A0A6585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</w:t>
            </w:r>
          </w:p>
          <w:p w14:paraId="2BE57D94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учебных заведений</w:t>
            </w:r>
          </w:p>
        </w:tc>
      </w:tr>
      <w:tr w:rsidR="00156AA8" w:rsidRPr="00240096" w14:paraId="0AAFE480" w14:textId="77777777" w:rsidTr="007C1B26">
        <w:tc>
          <w:tcPr>
            <w:tcW w:w="2122" w:type="dxa"/>
            <w:shd w:val="clear" w:color="auto" w:fill="auto"/>
          </w:tcPr>
          <w:p w14:paraId="4E859CD4" w14:textId="77777777" w:rsidR="00156AA8" w:rsidRPr="00240096" w:rsidRDefault="00156AA8" w:rsidP="00156AA8">
            <w:pPr>
              <w:widowControl w:val="0"/>
              <w:numPr>
                <w:ilvl w:val="2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6DE5557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 xml:space="preserve">Создать эффективную систему управления образования по результатам достижения целей региональными органами УО и </w:t>
            </w: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образовательными организациями</w:t>
            </w:r>
          </w:p>
        </w:tc>
        <w:tc>
          <w:tcPr>
            <w:tcW w:w="2551" w:type="dxa"/>
            <w:shd w:val="clear" w:color="auto" w:fill="auto"/>
          </w:tcPr>
          <w:p w14:paraId="4A7CF320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Наличие системы внутреннего аудита по результатам управленческой деятельности </w:t>
            </w:r>
          </w:p>
        </w:tc>
        <w:tc>
          <w:tcPr>
            <w:tcW w:w="1276" w:type="dxa"/>
            <w:shd w:val="clear" w:color="auto" w:fill="auto"/>
          </w:tcPr>
          <w:p w14:paraId="3687EAAB" w14:textId="77777777" w:rsidR="00156AA8" w:rsidRPr="00240096" w:rsidRDefault="00156AA8" w:rsidP="00156AA8">
            <w:pPr>
              <w:pStyle w:val="tkTablica"/>
              <w:spacing w:after="0" w:line="240" w:lineRule="auto"/>
              <w:ind w:left="-54"/>
              <w:contextualSpacing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Аудит финансовый </w:t>
            </w:r>
          </w:p>
          <w:p w14:paraId="17426602" w14:textId="77777777" w:rsidR="00156AA8" w:rsidRPr="00240096" w:rsidRDefault="00156AA8" w:rsidP="00156AA8">
            <w:pPr>
              <w:pStyle w:val="tkTablica"/>
              <w:spacing w:after="0" w:line="240" w:lineRule="auto"/>
              <w:ind w:left="-54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695023EE" w14:textId="77777777" w:rsidR="00156AA8" w:rsidRPr="00240096" w:rsidRDefault="00156AA8" w:rsidP="00156AA8">
            <w:pPr>
              <w:pStyle w:val="tkTablica"/>
              <w:spacing w:after="0" w:line="240" w:lineRule="auto"/>
              <w:ind w:left="-54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14:paraId="427F4D0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Разработаны критерии и показатели аудита по результатам </w:t>
            </w:r>
          </w:p>
        </w:tc>
        <w:tc>
          <w:tcPr>
            <w:tcW w:w="1418" w:type="dxa"/>
            <w:shd w:val="clear" w:color="auto" w:fill="auto"/>
          </w:tcPr>
          <w:p w14:paraId="28BC0BF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Апробация аудита   по результатам достижений целей</w:t>
            </w:r>
          </w:p>
        </w:tc>
        <w:tc>
          <w:tcPr>
            <w:tcW w:w="1417" w:type="dxa"/>
            <w:shd w:val="clear" w:color="auto" w:fill="auto"/>
          </w:tcPr>
          <w:p w14:paraId="5124FD6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Внедрение в систему аудита по результатам достижения целей</w:t>
            </w:r>
          </w:p>
          <w:p w14:paraId="131ACC2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6171604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3EB4581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МФ</w:t>
            </w:r>
          </w:p>
        </w:tc>
        <w:tc>
          <w:tcPr>
            <w:tcW w:w="1276" w:type="dxa"/>
            <w:shd w:val="clear" w:color="auto" w:fill="auto"/>
          </w:tcPr>
          <w:p w14:paraId="27A5476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31A99B2C" w14:textId="77777777" w:rsidTr="007C1B26">
        <w:tc>
          <w:tcPr>
            <w:tcW w:w="2122" w:type="dxa"/>
            <w:shd w:val="clear" w:color="auto" w:fill="auto"/>
          </w:tcPr>
          <w:p w14:paraId="18DDC5F0" w14:textId="77777777" w:rsidR="00156AA8" w:rsidRPr="00240096" w:rsidRDefault="00156AA8" w:rsidP="00156AA8">
            <w:pPr>
              <w:widowControl w:val="0"/>
              <w:numPr>
                <w:ilvl w:val="3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EFF4DF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35E1ADF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Количество проведенных аудиторских проверок (по финансам / по результатам) </w:t>
            </w:r>
          </w:p>
        </w:tc>
        <w:tc>
          <w:tcPr>
            <w:tcW w:w="1276" w:type="dxa"/>
            <w:shd w:val="clear" w:color="auto" w:fill="auto"/>
          </w:tcPr>
          <w:p w14:paraId="7C39D4AB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096">
              <w:rPr>
                <w:rFonts w:ascii="Times New Roman" w:hAnsi="Times New Roman" w:cs="Times New Roman"/>
                <w:color w:val="000000"/>
              </w:rPr>
              <w:t>166 проверок по финансам</w:t>
            </w:r>
          </w:p>
        </w:tc>
        <w:tc>
          <w:tcPr>
            <w:tcW w:w="1701" w:type="dxa"/>
            <w:shd w:val="clear" w:color="auto" w:fill="auto"/>
          </w:tcPr>
          <w:p w14:paraId="1B459078" w14:textId="205981F2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 Аудит  финансовый</w:t>
            </w:r>
          </w:p>
        </w:tc>
        <w:tc>
          <w:tcPr>
            <w:tcW w:w="1418" w:type="dxa"/>
            <w:shd w:val="clear" w:color="auto" w:fill="auto"/>
          </w:tcPr>
          <w:p w14:paraId="56C4185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50% проверяемых субъектов проходят </w:t>
            </w:r>
          </w:p>
          <w:p w14:paraId="3BE5DBA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аудит по финансам и по результатам</w:t>
            </w:r>
          </w:p>
        </w:tc>
        <w:tc>
          <w:tcPr>
            <w:tcW w:w="1417" w:type="dxa"/>
            <w:shd w:val="clear" w:color="auto" w:fill="auto"/>
          </w:tcPr>
          <w:p w14:paraId="7C27812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100% проверяемых субъектов проходят </w:t>
            </w:r>
          </w:p>
          <w:p w14:paraId="1292DB4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аудит по финансам и по результатам </w:t>
            </w:r>
          </w:p>
        </w:tc>
        <w:tc>
          <w:tcPr>
            <w:tcW w:w="1276" w:type="dxa"/>
            <w:shd w:val="clear" w:color="auto" w:fill="auto"/>
          </w:tcPr>
          <w:p w14:paraId="26F34DD2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5EFD4402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МФ</w:t>
            </w:r>
          </w:p>
        </w:tc>
        <w:tc>
          <w:tcPr>
            <w:tcW w:w="1276" w:type="dxa"/>
            <w:shd w:val="clear" w:color="auto" w:fill="auto"/>
          </w:tcPr>
          <w:p w14:paraId="3526EEF2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72A0DEBF" w14:textId="77777777" w:rsidTr="007C1B26">
        <w:tc>
          <w:tcPr>
            <w:tcW w:w="2122" w:type="dxa"/>
            <w:shd w:val="clear" w:color="auto" w:fill="auto"/>
          </w:tcPr>
          <w:p w14:paraId="52B2B7FB" w14:textId="77777777" w:rsidR="00156AA8" w:rsidRPr="00240096" w:rsidRDefault="00156AA8" w:rsidP="00156AA8">
            <w:pPr>
              <w:widowControl w:val="0"/>
              <w:numPr>
                <w:ilvl w:val="2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D48FF96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Интеграция системы мониторинга и оценки в процесс принятия решений</w:t>
            </w:r>
          </w:p>
        </w:tc>
        <w:tc>
          <w:tcPr>
            <w:tcW w:w="2551" w:type="dxa"/>
            <w:shd w:val="clear" w:color="auto" w:fill="auto"/>
          </w:tcPr>
          <w:p w14:paraId="6481EA71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внутренних регламентирующих документов по внедрению системы мониторинга и оценки, ориентированной на принятие информированных решений </w:t>
            </w:r>
          </w:p>
          <w:p w14:paraId="670BDFCB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D955A6B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096">
              <w:rPr>
                <w:rFonts w:ascii="Times New Roman" w:hAnsi="Times New Roman" w:cs="Times New Roman"/>
                <w:color w:val="000000"/>
              </w:rPr>
              <w:t>Разработка Концепции оценивания,</w:t>
            </w:r>
          </w:p>
          <w:p w14:paraId="75BA9562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096">
              <w:rPr>
                <w:rFonts w:ascii="Times New Roman" w:hAnsi="Times New Roman" w:cs="Times New Roman"/>
                <w:color w:val="000000"/>
              </w:rPr>
              <w:t>Обновление концепции ИСУО,</w:t>
            </w:r>
          </w:p>
          <w:p w14:paraId="1201BAA1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096">
              <w:rPr>
                <w:rFonts w:ascii="Times New Roman" w:hAnsi="Times New Roman" w:cs="Times New Roman"/>
                <w:color w:val="000000"/>
              </w:rPr>
              <w:t>Разработка критериев оценивания руководителей в системе образования,</w:t>
            </w:r>
          </w:p>
          <w:p w14:paraId="676166DC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096">
              <w:rPr>
                <w:rFonts w:ascii="Times New Roman" w:hAnsi="Times New Roman" w:cs="Times New Roman"/>
                <w:color w:val="000000"/>
              </w:rPr>
              <w:t>Аттестация учителей</w:t>
            </w:r>
          </w:p>
        </w:tc>
        <w:tc>
          <w:tcPr>
            <w:tcW w:w="1701" w:type="dxa"/>
            <w:shd w:val="clear" w:color="auto" w:fill="auto"/>
          </w:tcPr>
          <w:p w14:paraId="1EB404DA" w14:textId="77777777" w:rsidR="00156AA8" w:rsidRPr="00240096" w:rsidDel="00A616A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Принятие </w:t>
            </w:r>
            <w:r w:rsidRPr="00240096">
              <w:rPr>
                <w:rFonts w:ascii="Times New Roman" w:eastAsia="Times" w:hAnsi="Times New Roman" w:cs="Times New Roman"/>
              </w:rPr>
              <w:t>внутренних регламентирующих документов</w:t>
            </w:r>
          </w:p>
        </w:tc>
        <w:tc>
          <w:tcPr>
            <w:tcW w:w="1418" w:type="dxa"/>
            <w:shd w:val="clear" w:color="auto" w:fill="auto"/>
          </w:tcPr>
          <w:p w14:paraId="7B2AED7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Реализация </w:t>
            </w:r>
          </w:p>
        </w:tc>
        <w:tc>
          <w:tcPr>
            <w:tcW w:w="1417" w:type="dxa"/>
            <w:shd w:val="clear" w:color="auto" w:fill="auto"/>
          </w:tcPr>
          <w:p w14:paraId="38E5F3D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Реализация</w:t>
            </w:r>
          </w:p>
        </w:tc>
        <w:tc>
          <w:tcPr>
            <w:tcW w:w="1276" w:type="dxa"/>
            <w:shd w:val="clear" w:color="auto" w:fill="auto"/>
          </w:tcPr>
          <w:p w14:paraId="68C906C7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1276" w:type="dxa"/>
            <w:shd w:val="clear" w:color="auto" w:fill="auto"/>
          </w:tcPr>
          <w:p w14:paraId="0315E18E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</w:t>
            </w:r>
          </w:p>
          <w:p w14:paraId="797AAF38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учебных заведений</w:t>
            </w:r>
          </w:p>
        </w:tc>
      </w:tr>
      <w:tr w:rsidR="00156AA8" w:rsidRPr="00240096" w14:paraId="046BA6D5" w14:textId="77777777" w:rsidTr="007C1B26">
        <w:tc>
          <w:tcPr>
            <w:tcW w:w="2122" w:type="dxa"/>
            <w:shd w:val="clear" w:color="auto" w:fill="auto"/>
          </w:tcPr>
          <w:p w14:paraId="208E296B" w14:textId="77777777" w:rsidR="00156AA8" w:rsidRPr="00240096" w:rsidRDefault="00156AA8" w:rsidP="00156AA8">
            <w:pPr>
              <w:widowControl w:val="0"/>
              <w:numPr>
                <w:ilvl w:val="3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8D7B43C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62A046A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eastAsia="Times" w:hAnsi="Times New Roman"/>
                <w:sz w:val="20"/>
                <w:szCs w:val="20"/>
              </w:rPr>
            </w:pPr>
            <w:r w:rsidRPr="00240096">
              <w:rPr>
                <w:rFonts w:ascii="Times New Roman" w:eastAsia="Times" w:hAnsi="Times New Roman"/>
                <w:sz w:val="20"/>
                <w:szCs w:val="20"/>
              </w:rPr>
              <w:t>Наличие комплексной системы оценки качества образования</w:t>
            </w:r>
          </w:p>
        </w:tc>
        <w:tc>
          <w:tcPr>
            <w:tcW w:w="1276" w:type="dxa"/>
            <w:shd w:val="clear" w:color="auto" w:fill="auto"/>
          </w:tcPr>
          <w:p w14:paraId="24F82D34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096">
              <w:rPr>
                <w:rFonts w:ascii="Times New Roman" w:eastAsia="Times" w:hAnsi="Times New Roman" w:cs="Times New Roman"/>
              </w:rPr>
              <w:t xml:space="preserve">Моделирование комплексной системы и оценки </w:t>
            </w:r>
            <w:r w:rsidRPr="00240096">
              <w:rPr>
                <w:rFonts w:ascii="Times New Roman" w:eastAsia="Times" w:hAnsi="Times New Roman" w:cs="Times New Roman"/>
              </w:rPr>
              <w:lastRenderedPageBreak/>
              <w:t>качества образования, исходя из действующих элементов качества в системе, и разработка дополнительных элементов. Пересмотр и усиление системы аккредитации</w:t>
            </w:r>
          </w:p>
        </w:tc>
        <w:tc>
          <w:tcPr>
            <w:tcW w:w="1701" w:type="dxa"/>
            <w:shd w:val="clear" w:color="auto" w:fill="auto"/>
          </w:tcPr>
          <w:p w14:paraId="5FEADD6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eastAsia="Times" w:hAnsi="Times New Roman" w:cs="Times New Roman"/>
              </w:rPr>
              <w:lastRenderedPageBreak/>
              <w:t xml:space="preserve">Комплексная система оценки качества образования со всеми </w:t>
            </w:r>
            <w:r w:rsidRPr="00240096">
              <w:rPr>
                <w:rFonts w:ascii="Times New Roman" w:eastAsia="Times" w:hAnsi="Times New Roman" w:cs="Times New Roman"/>
              </w:rPr>
              <w:lastRenderedPageBreak/>
              <w:t xml:space="preserve">компонентами разработана и утверждена </w:t>
            </w:r>
          </w:p>
        </w:tc>
        <w:tc>
          <w:tcPr>
            <w:tcW w:w="1418" w:type="dxa"/>
            <w:shd w:val="clear" w:color="auto" w:fill="auto"/>
          </w:tcPr>
          <w:p w14:paraId="503DD85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eastAsia="Times" w:hAnsi="Times New Roman" w:cs="Times New Roman"/>
              </w:rPr>
              <w:lastRenderedPageBreak/>
              <w:t xml:space="preserve">Система  реализуется </w:t>
            </w:r>
          </w:p>
        </w:tc>
        <w:tc>
          <w:tcPr>
            <w:tcW w:w="1417" w:type="dxa"/>
            <w:shd w:val="clear" w:color="auto" w:fill="auto"/>
          </w:tcPr>
          <w:p w14:paraId="6FA18CD2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eastAsia="Times" w:hAnsi="Times New Roman" w:cs="Times New Roman"/>
              </w:rPr>
              <w:t>Система  реализуется</w:t>
            </w:r>
          </w:p>
        </w:tc>
        <w:tc>
          <w:tcPr>
            <w:tcW w:w="1276" w:type="dxa"/>
            <w:shd w:val="clear" w:color="auto" w:fill="auto"/>
          </w:tcPr>
          <w:p w14:paraId="23A440DD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1276" w:type="dxa"/>
            <w:shd w:val="clear" w:color="auto" w:fill="auto"/>
          </w:tcPr>
          <w:p w14:paraId="6F591967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</w:t>
            </w:r>
          </w:p>
          <w:p w14:paraId="48306A52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Средства учебных заведений</w:t>
            </w:r>
          </w:p>
        </w:tc>
      </w:tr>
      <w:tr w:rsidR="00156AA8" w:rsidRPr="00240096" w14:paraId="401BED2C" w14:textId="77777777" w:rsidTr="007C1B26">
        <w:tc>
          <w:tcPr>
            <w:tcW w:w="2122" w:type="dxa"/>
            <w:shd w:val="clear" w:color="auto" w:fill="auto"/>
          </w:tcPr>
          <w:p w14:paraId="30EBE118" w14:textId="77777777" w:rsidR="00156AA8" w:rsidRPr="00240096" w:rsidRDefault="00156AA8" w:rsidP="00156AA8">
            <w:pPr>
              <w:widowControl w:val="0"/>
              <w:numPr>
                <w:ilvl w:val="3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4271388" w14:textId="77777777" w:rsidR="00156AA8" w:rsidRPr="00240096" w:rsidRDefault="00156AA8" w:rsidP="00156A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4A2542FD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eastAsia="Times" w:hAnsi="Times New Roman"/>
                <w:sz w:val="20"/>
                <w:szCs w:val="20"/>
              </w:rPr>
            </w:pPr>
            <w:r w:rsidRPr="00240096">
              <w:rPr>
                <w:rFonts w:ascii="Times New Roman" w:eastAsia="Times" w:hAnsi="Times New Roman"/>
                <w:sz w:val="20"/>
                <w:szCs w:val="20"/>
              </w:rPr>
              <w:t>Наличие оперативной системы обратной связи МОН с заинтересованными сторонами</w:t>
            </w:r>
          </w:p>
        </w:tc>
        <w:tc>
          <w:tcPr>
            <w:tcW w:w="1276" w:type="dxa"/>
            <w:shd w:val="clear" w:color="auto" w:fill="auto"/>
          </w:tcPr>
          <w:p w14:paraId="1287C40C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eastAsia="Times" w:hAnsi="Times New Roman" w:cs="Times New Roman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7D78B58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eastAsia="Times" w:hAnsi="Times New Roman" w:cs="Times New Roman"/>
              </w:rPr>
              <w:t>Разработка концепции информационного бюллетеня как формата подотчетности перед общественностью</w:t>
            </w:r>
          </w:p>
        </w:tc>
        <w:tc>
          <w:tcPr>
            <w:tcW w:w="1418" w:type="dxa"/>
            <w:shd w:val="clear" w:color="auto" w:fill="auto"/>
          </w:tcPr>
          <w:p w14:paraId="1ADA077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eastAsia="Times" w:hAnsi="Times New Roman" w:cs="Times New Roman"/>
              </w:rPr>
              <w:t>Наполнение информационного бюллетеня</w:t>
            </w:r>
          </w:p>
        </w:tc>
        <w:tc>
          <w:tcPr>
            <w:tcW w:w="1417" w:type="dxa"/>
            <w:shd w:val="clear" w:color="auto" w:fill="auto"/>
          </w:tcPr>
          <w:p w14:paraId="395C417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eastAsia="Times" w:hAnsi="Times New Roman" w:cs="Times New Roman"/>
              </w:rPr>
              <w:t>Разработано приложение по обратной связи с общественностью по всей стране</w:t>
            </w:r>
          </w:p>
        </w:tc>
        <w:tc>
          <w:tcPr>
            <w:tcW w:w="1276" w:type="dxa"/>
            <w:shd w:val="clear" w:color="auto" w:fill="auto"/>
          </w:tcPr>
          <w:p w14:paraId="23480351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1276" w:type="dxa"/>
            <w:shd w:val="clear" w:color="auto" w:fill="auto"/>
          </w:tcPr>
          <w:p w14:paraId="1CB3FDCA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привлекаемые средства</w:t>
            </w:r>
          </w:p>
        </w:tc>
      </w:tr>
      <w:tr w:rsidR="00156AA8" w:rsidRPr="00240096" w14:paraId="10D0C30F" w14:textId="77777777" w:rsidTr="007C1B26">
        <w:tc>
          <w:tcPr>
            <w:tcW w:w="2122" w:type="dxa"/>
            <w:shd w:val="clear" w:color="auto" w:fill="auto"/>
          </w:tcPr>
          <w:p w14:paraId="0A669312" w14:textId="77777777" w:rsidR="00156AA8" w:rsidRPr="00240096" w:rsidRDefault="00156AA8" w:rsidP="00156AA8">
            <w:pPr>
              <w:widowControl w:val="0"/>
              <w:numPr>
                <w:ilvl w:val="2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C24C41A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t xml:space="preserve">Обеспечить информационную открытость в вопросах лицензирования и </w:t>
            </w:r>
            <w:r w:rsidRPr="0024009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аккредитации для общественности</w:t>
            </w:r>
          </w:p>
        </w:tc>
        <w:tc>
          <w:tcPr>
            <w:tcW w:w="2551" w:type="dxa"/>
            <w:shd w:val="clear" w:color="auto" w:fill="auto"/>
          </w:tcPr>
          <w:p w14:paraId="4983D384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Соотношение числа выданных лицензий, мотивированных отказов и общего числа поступивших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заявлений на получение лицензий </w:t>
            </w:r>
          </w:p>
        </w:tc>
        <w:tc>
          <w:tcPr>
            <w:tcW w:w="1276" w:type="dxa"/>
            <w:shd w:val="clear" w:color="auto" w:fill="auto"/>
          </w:tcPr>
          <w:p w14:paraId="6156400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100 %</w:t>
            </w:r>
          </w:p>
          <w:p w14:paraId="44E3148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6982E0D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100 %</w:t>
            </w:r>
          </w:p>
        </w:tc>
        <w:tc>
          <w:tcPr>
            <w:tcW w:w="1418" w:type="dxa"/>
            <w:shd w:val="clear" w:color="auto" w:fill="auto"/>
          </w:tcPr>
          <w:p w14:paraId="272B97D8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100 %</w:t>
            </w:r>
          </w:p>
        </w:tc>
        <w:tc>
          <w:tcPr>
            <w:tcW w:w="1417" w:type="dxa"/>
            <w:shd w:val="clear" w:color="auto" w:fill="auto"/>
          </w:tcPr>
          <w:p w14:paraId="4E6CFB41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100 %</w:t>
            </w:r>
          </w:p>
        </w:tc>
        <w:tc>
          <w:tcPr>
            <w:tcW w:w="1276" w:type="dxa"/>
            <w:shd w:val="clear" w:color="auto" w:fill="auto"/>
          </w:tcPr>
          <w:p w14:paraId="45EFD8E2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1276" w:type="dxa"/>
            <w:shd w:val="clear" w:color="auto" w:fill="auto"/>
          </w:tcPr>
          <w:p w14:paraId="1D60420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271961A5" w14:textId="77777777" w:rsidTr="007C1B26">
        <w:tc>
          <w:tcPr>
            <w:tcW w:w="2122" w:type="dxa"/>
            <w:shd w:val="clear" w:color="auto" w:fill="auto"/>
          </w:tcPr>
          <w:p w14:paraId="33D7CDBF" w14:textId="77777777" w:rsidR="00156AA8" w:rsidRPr="00240096" w:rsidRDefault="00156AA8" w:rsidP="00156AA8">
            <w:pPr>
              <w:widowControl w:val="0"/>
              <w:numPr>
                <w:ilvl w:val="3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8FCF42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B302962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на сайтах учебных заведений информации о лицензиях и аккредитациях по всем программам</w:t>
            </w:r>
          </w:p>
        </w:tc>
        <w:tc>
          <w:tcPr>
            <w:tcW w:w="1276" w:type="dxa"/>
            <w:shd w:val="clear" w:color="auto" w:fill="auto"/>
          </w:tcPr>
          <w:p w14:paraId="21B04F9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</w:tc>
        <w:tc>
          <w:tcPr>
            <w:tcW w:w="1701" w:type="dxa"/>
            <w:shd w:val="clear" w:color="auto" w:fill="auto"/>
          </w:tcPr>
          <w:p w14:paraId="03E96C02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1418" w:type="dxa"/>
            <w:shd w:val="clear" w:color="auto" w:fill="auto"/>
          </w:tcPr>
          <w:p w14:paraId="2CE145A5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417" w:type="dxa"/>
            <w:shd w:val="clear" w:color="auto" w:fill="auto"/>
          </w:tcPr>
          <w:p w14:paraId="59399844" w14:textId="77777777" w:rsidR="00156AA8" w:rsidRPr="00240096" w:rsidRDefault="00156AA8" w:rsidP="00156A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76" w:type="dxa"/>
            <w:shd w:val="clear" w:color="auto" w:fill="auto"/>
          </w:tcPr>
          <w:p w14:paraId="119353EE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1276" w:type="dxa"/>
            <w:shd w:val="clear" w:color="auto" w:fill="auto"/>
          </w:tcPr>
          <w:p w14:paraId="5C07822A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 учебных заведений</w:t>
            </w:r>
          </w:p>
        </w:tc>
      </w:tr>
      <w:tr w:rsidR="00156AA8" w:rsidRPr="00240096" w14:paraId="05F9D94E" w14:textId="77777777" w:rsidTr="007C1B26">
        <w:tc>
          <w:tcPr>
            <w:tcW w:w="2122" w:type="dxa"/>
            <w:shd w:val="clear" w:color="auto" w:fill="auto"/>
          </w:tcPr>
          <w:p w14:paraId="13C3CF5C" w14:textId="77777777" w:rsidR="00156AA8" w:rsidRPr="00240096" w:rsidRDefault="00156AA8" w:rsidP="00156AA8">
            <w:pPr>
              <w:widowControl w:val="0"/>
              <w:numPr>
                <w:ilvl w:val="3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9F6BCC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69B545FB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актуального перечня аккредитованных учебных заведений, размещенного на сайте МОН (независимая / государственная)</w:t>
            </w:r>
          </w:p>
        </w:tc>
        <w:tc>
          <w:tcPr>
            <w:tcW w:w="1276" w:type="dxa"/>
            <w:shd w:val="clear" w:color="auto" w:fill="auto"/>
          </w:tcPr>
          <w:p w14:paraId="6A4A9BA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База данных</w:t>
            </w:r>
          </w:p>
        </w:tc>
        <w:tc>
          <w:tcPr>
            <w:tcW w:w="1701" w:type="dxa"/>
            <w:shd w:val="clear" w:color="auto" w:fill="auto"/>
          </w:tcPr>
          <w:p w14:paraId="4B423DF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Размещен</w:t>
            </w:r>
          </w:p>
        </w:tc>
        <w:tc>
          <w:tcPr>
            <w:tcW w:w="1418" w:type="dxa"/>
            <w:shd w:val="clear" w:color="auto" w:fill="auto"/>
          </w:tcPr>
          <w:p w14:paraId="475026F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Обновлен </w:t>
            </w:r>
          </w:p>
        </w:tc>
        <w:tc>
          <w:tcPr>
            <w:tcW w:w="1417" w:type="dxa"/>
            <w:shd w:val="clear" w:color="auto" w:fill="auto"/>
          </w:tcPr>
          <w:p w14:paraId="68F2A8D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Обновлен </w:t>
            </w:r>
          </w:p>
        </w:tc>
        <w:tc>
          <w:tcPr>
            <w:tcW w:w="1276" w:type="dxa"/>
            <w:shd w:val="clear" w:color="auto" w:fill="auto"/>
          </w:tcPr>
          <w:p w14:paraId="40443046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1276" w:type="dxa"/>
            <w:shd w:val="clear" w:color="auto" w:fill="auto"/>
          </w:tcPr>
          <w:p w14:paraId="12FCC40D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12385D4E" w14:textId="77777777" w:rsidTr="007C1B26">
        <w:tc>
          <w:tcPr>
            <w:tcW w:w="2122" w:type="dxa"/>
            <w:shd w:val="clear" w:color="auto" w:fill="auto"/>
          </w:tcPr>
          <w:p w14:paraId="5D1229C0" w14:textId="77777777" w:rsidR="00156AA8" w:rsidRPr="00240096" w:rsidRDefault="00156AA8" w:rsidP="00156AA8">
            <w:pPr>
              <w:widowControl w:val="0"/>
              <w:numPr>
                <w:ilvl w:val="3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CD88F3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3AFB942A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Количество независимых аккредитованных агентств, включенных в реестр (ед.)</w:t>
            </w:r>
          </w:p>
        </w:tc>
        <w:tc>
          <w:tcPr>
            <w:tcW w:w="1276" w:type="dxa"/>
            <w:shd w:val="clear" w:color="auto" w:fill="auto"/>
          </w:tcPr>
          <w:p w14:paraId="606FDEE8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 xml:space="preserve"> 7</w:t>
            </w:r>
          </w:p>
        </w:tc>
        <w:tc>
          <w:tcPr>
            <w:tcW w:w="1701" w:type="dxa"/>
            <w:shd w:val="clear" w:color="auto" w:fill="auto"/>
          </w:tcPr>
          <w:p w14:paraId="3EC7475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</w:p>
          <w:p w14:paraId="7E08C55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факту</w:t>
            </w:r>
          </w:p>
        </w:tc>
        <w:tc>
          <w:tcPr>
            <w:tcW w:w="1418" w:type="dxa"/>
            <w:shd w:val="clear" w:color="auto" w:fill="auto"/>
          </w:tcPr>
          <w:p w14:paraId="3188B58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</w:p>
          <w:p w14:paraId="64A840E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факту</w:t>
            </w:r>
          </w:p>
        </w:tc>
        <w:tc>
          <w:tcPr>
            <w:tcW w:w="1417" w:type="dxa"/>
            <w:shd w:val="clear" w:color="auto" w:fill="auto"/>
          </w:tcPr>
          <w:p w14:paraId="25CF91E0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</w:p>
          <w:p w14:paraId="271C06A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факту</w:t>
            </w:r>
          </w:p>
        </w:tc>
        <w:tc>
          <w:tcPr>
            <w:tcW w:w="1276" w:type="dxa"/>
            <w:shd w:val="clear" w:color="auto" w:fill="auto"/>
          </w:tcPr>
          <w:p w14:paraId="793925E9" w14:textId="77777777" w:rsidR="00156AA8" w:rsidRPr="00240096" w:rsidRDefault="00156AA8" w:rsidP="00156AA8">
            <w:pPr>
              <w:tabs>
                <w:tab w:val="left" w:pos="645"/>
                <w:tab w:val="center" w:pos="105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НАС</w:t>
            </w:r>
          </w:p>
        </w:tc>
        <w:tc>
          <w:tcPr>
            <w:tcW w:w="1276" w:type="dxa"/>
            <w:shd w:val="clear" w:color="auto" w:fill="auto"/>
          </w:tcPr>
          <w:p w14:paraId="207060A5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НАС  </w:t>
            </w:r>
          </w:p>
        </w:tc>
      </w:tr>
      <w:tr w:rsidR="00156AA8" w:rsidRPr="00240096" w14:paraId="286E5BD2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17603821" w14:textId="77777777" w:rsidR="00156AA8" w:rsidRPr="00240096" w:rsidRDefault="00156AA8" w:rsidP="00156AA8">
            <w:pPr>
              <w:widowControl w:val="0"/>
              <w:numPr>
                <w:ilvl w:val="1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20C854B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Направление:</w:t>
            </w:r>
          </w:p>
          <w:p w14:paraId="3245522D" w14:textId="4067B359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Повышение управленческого потенциала</w:t>
            </w:r>
          </w:p>
        </w:tc>
      </w:tr>
      <w:tr w:rsidR="00156AA8" w:rsidRPr="00240096" w14:paraId="288DD4A2" w14:textId="77777777" w:rsidTr="007C1B26">
        <w:tc>
          <w:tcPr>
            <w:tcW w:w="2122" w:type="dxa"/>
            <w:shd w:val="clear" w:color="auto" w:fill="auto"/>
          </w:tcPr>
          <w:p w14:paraId="2CC5481B" w14:textId="77777777" w:rsidR="00156AA8" w:rsidRPr="00240096" w:rsidRDefault="00156AA8" w:rsidP="00156AA8">
            <w:pPr>
              <w:widowControl w:val="0"/>
              <w:numPr>
                <w:ilvl w:val="2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76BEBDB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Создать систему стратегического планирования на всех уровнях управления сектором образования</w:t>
            </w:r>
          </w:p>
        </w:tc>
        <w:tc>
          <w:tcPr>
            <w:tcW w:w="2551" w:type="dxa"/>
            <w:shd w:val="clear" w:color="auto" w:fill="auto"/>
          </w:tcPr>
          <w:p w14:paraId="7244054D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Наличие Стратегий развития учебных заведений и их операционных планов, ориентированных на цели СРО 2040</w:t>
            </w:r>
          </w:p>
        </w:tc>
        <w:tc>
          <w:tcPr>
            <w:tcW w:w="1276" w:type="dxa"/>
            <w:shd w:val="clear" w:color="auto" w:fill="auto"/>
          </w:tcPr>
          <w:p w14:paraId="368C4586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096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E53E48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50% на всех уровнях</w:t>
            </w:r>
          </w:p>
        </w:tc>
        <w:tc>
          <w:tcPr>
            <w:tcW w:w="1418" w:type="dxa"/>
            <w:shd w:val="clear" w:color="auto" w:fill="auto"/>
          </w:tcPr>
          <w:p w14:paraId="3373918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+20%</w:t>
            </w:r>
          </w:p>
        </w:tc>
        <w:tc>
          <w:tcPr>
            <w:tcW w:w="1417" w:type="dxa"/>
            <w:shd w:val="clear" w:color="auto" w:fill="auto"/>
          </w:tcPr>
          <w:p w14:paraId="73A374A8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+30%</w:t>
            </w:r>
          </w:p>
        </w:tc>
        <w:tc>
          <w:tcPr>
            <w:tcW w:w="1276" w:type="dxa"/>
            <w:shd w:val="clear" w:color="auto" w:fill="auto"/>
          </w:tcPr>
          <w:p w14:paraId="60BF583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МОН </w:t>
            </w:r>
          </w:p>
          <w:p w14:paraId="27A7907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25D18D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  привлекаемые средства</w:t>
            </w:r>
          </w:p>
        </w:tc>
      </w:tr>
      <w:tr w:rsidR="00156AA8" w:rsidRPr="00240096" w14:paraId="0342013B" w14:textId="77777777" w:rsidTr="007C1B26">
        <w:tc>
          <w:tcPr>
            <w:tcW w:w="2122" w:type="dxa"/>
            <w:shd w:val="clear" w:color="auto" w:fill="auto"/>
          </w:tcPr>
          <w:p w14:paraId="642301FF" w14:textId="77777777" w:rsidR="00156AA8" w:rsidRPr="00240096" w:rsidRDefault="00156AA8" w:rsidP="00156AA8">
            <w:pPr>
              <w:widowControl w:val="0"/>
              <w:numPr>
                <w:ilvl w:val="3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E1087DA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4B388578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Наличие Плана действий СРО на 2024 – 2026 </w:t>
            </w:r>
          </w:p>
        </w:tc>
        <w:tc>
          <w:tcPr>
            <w:tcW w:w="1276" w:type="dxa"/>
            <w:shd w:val="clear" w:color="auto" w:fill="auto"/>
          </w:tcPr>
          <w:p w14:paraId="52652D2D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096">
              <w:rPr>
                <w:rFonts w:ascii="Times New Roman" w:hAnsi="Times New Roman" w:cs="Times New Roman"/>
                <w:color w:val="000000"/>
              </w:rPr>
              <w:t>Анализ ПД 2018-2020</w:t>
            </w:r>
          </w:p>
        </w:tc>
        <w:tc>
          <w:tcPr>
            <w:tcW w:w="1701" w:type="dxa"/>
            <w:shd w:val="clear" w:color="auto" w:fill="auto"/>
          </w:tcPr>
          <w:p w14:paraId="0E82F65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Квартальный анализ ПД на 2021  </w:t>
            </w:r>
          </w:p>
          <w:p w14:paraId="5131E72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27EE60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Квартальный анализ ПД на 2022  </w:t>
            </w:r>
          </w:p>
          <w:p w14:paraId="594B0F8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2F9F935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Анализ ПД 2021-2023</w:t>
            </w:r>
          </w:p>
          <w:p w14:paraId="17E49DF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Принятый ПД на </w:t>
            </w:r>
            <w:r w:rsidRPr="00240096">
              <w:rPr>
                <w:rFonts w:ascii="Times New Roman" w:hAnsi="Times New Roman" w:cs="Times New Roman"/>
              </w:rPr>
              <w:t>2024 – 2026</w:t>
            </w:r>
          </w:p>
        </w:tc>
        <w:tc>
          <w:tcPr>
            <w:tcW w:w="1276" w:type="dxa"/>
            <w:shd w:val="clear" w:color="auto" w:fill="auto"/>
          </w:tcPr>
          <w:p w14:paraId="388DD8E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МОН </w:t>
            </w:r>
          </w:p>
          <w:p w14:paraId="34C65E7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92311E9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привлекаемые средства</w:t>
            </w:r>
          </w:p>
          <w:p w14:paraId="1172FC34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AA8" w:rsidRPr="00240096" w14:paraId="186F1F3E" w14:textId="77777777" w:rsidTr="007C1B26">
        <w:tc>
          <w:tcPr>
            <w:tcW w:w="2122" w:type="dxa"/>
            <w:shd w:val="clear" w:color="auto" w:fill="auto"/>
          </w:tcPr>
          <w:p w14:paraId="1635D99A" w14:textId="77777777" w:rsidR="00156AA8" w:rsidRPr="00240096" w:rsidRDefault="00156AA8" w:rsidP="00156AA8">
            <w:pPr>
              <w:widowControl w:val="0"/>
              <w:numPr>
                <w:ilvl w:val="2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AE9A006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Создать эффективную систему мониторинга и подотчетности в секторе образования на основе фактических данных</w:t>
            </w:r>
          </w:p>
        </w:tc>
        <w:tc>
          <w:tcPr>
            <w:tcW w:w="2551" w:type="dxa"/>
            <w:shd w:val="clear" w:color="auto" w:fill="auto"/>
          </w:tcPr>
          <w:p w14:paraId="5FACBDB3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у сотрудников подразделений МОН навыков мониторинга и страт. планирования </w:t>
            </w:r>
          </w:p>
        </w:tc>
        <w:tc>
          <w:tcPr>
            <w:tcW w:w="1276" w:type="dxa"/>
            <w:shd w:val="clear" w:color="auto" w:fill="auto"/>
          </w:tcPr>
          <w:p w14:paraId="00F66CB9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096">
              <w:rPr>
                <w:rFonts w:ascii="Times New Roman" w:hAnsi="Times New Roman" w:cs="Times New Roman"/>
                <w:color w:val="000000"/>
              </w:rPr>
              <w:t xml:space="preserve">Оценка потенциала сотрудников </w:t>
            </w:r>
          </w:p>
        </w:tc>
        <w:tc>
          <w:tcPr>
            <w:tcW w:w="1701" w:type="dxa"/>
            <w:shd w:val="clear" w:color="auto" w:fill="auto"/>
          </w:tcPr>
          <w:p w14:paraId="08B5AFE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Обучено по 2 чел. в каждом подразделении</w:t>
            </w:r>
          </w:p>
        </w:tc>
        <w:tc>
          <w:tcPr>
            <w:tcW w:w="1418" w:type="dxa"/>
            <w:shd w:val="clear" w:color="auto" w:fill="auto"/>
          </w:tcPr>
          <w:p w14:paraId="3D2906D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50% сотрудников подразделений обучены</w:t>
            </w:r>
          </w:p>
          <w:p w14:paraId="69F7F247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68168EA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Все сотрудники подразделений обучены</w:t>
            </w:r>
          </w:p>
          <w:p w14:paraId="446C202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031A061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МОН </w:t>
            </w:r>
          </w:p>
          <w:p w14:paraId="18690B6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0E76735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привлекаемые средства </w:t>
            </w:r>
          </w:p>
        </w:tc>
      </w:tr>
      <w:tr w:rsidR="00156AA8" w:rsidRPr="00240096" w14:paraId="6117AB52" w14:textId="77777777" w:rsidTr="007C1B26">
        <w:tc>
          <w:tcPr>
            <w:tcW w:w="2122" w:type="dxa"/>
            <w:shd w:val="clear" w:color="auto" w:fill="auto"/>
          </w:tcPr>
          <w:p w14:paraId="7A0E4FD5" w14:textId="77777777" w:rsidR="00156AA8" w:rsidRPr="00240096" w:rsidRDefault="00156AA8" w:rsidP="00156AA8">
            <w:pPr>
              <w:widowControl w:val="0"/>
              <w:numPr>
                <w:ilvl w:val="3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219951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A787C39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Наличие оценки эффективности деятельности МОН</w:t>
            </w:r>
          </w:p>
        </w:tc>
        <w:tc>
          <w:tcPr>
            <w:tcW w:w="1276" w:type="dxa"/>
            <w:shd w:val="clear" w:color="auto" w:fill="auto"/>
          </w:tcPr>
          <w:p w14:paraId="7B4288BF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096">
              <w:rPr>
                <w:rFonts w:ascii="Times New Roman" w:hAnsi="Times New Roman" w:cs="Times New Roman"/>
                <w:color w:val="000000"/>
              </w:rPr>
              <w:t>Раз в пол года</w:t>
            </w:r>
          </w:p>
        </w:tc>
        <w:tc>
          <w:tcPr>
            <w:tcW w:w="1701" w:type="dxa"/>
            <w:shd w:val="clear" w:color="auto" w:fill="auto"/>
          </w:tcPr>
          <w:p w14:paraId="4284F2E9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096">
              <w:rPr>
                <w:rFonts w:ascii="Times New Roman" w:hAnsi="Times New Roman" w:cs="Times New Roman"/>
                <w:color w:val="000000"/>
              </w:rPr>
              <w:t>Раз в пол года</w:t>
            </w:r>
          </w:p>
        </w:tc>
        <w:tc>
          <w:tcPr>
            <w:tcW w:w="1418" w:type="dxa"/>
            <w:shd w:val="clear" w:color="auto" w:fill="auto"/>
          </w:tcPr>
          <w:p w14:paraId="0167A14D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096">
              <w:rPr>
                <w:rFonts w:ascii="Times New Roman" w:hAnsi="Times New Roman" w:cs="Times New Roman"/>
                <w:color w:val="000000"/>
              </w:rPr>
              <w:t>Раз в пол года</w:t>
            </w:r>
          </w:p>
        </w:tc>
        <w:tc>
          <w:tcPr>
            <w:tcW w:w="1417" w:type="dxa"/>
            <w:shd w:val="clear" w:color="auto" w:fill="auto"/>
          </w:tcPr>
          <w:p w14:paraId="7FA3B37A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096">
              <w:rPr>
                <w:rFonts w:ascii="Times New Roman" w:hAnsi="Times New Roman" w:cs="Times New Roman"/>
                <w:color w:val="000000"/>
              </w:rPr>
              <w:t>Раз в пол года</w:t>
            </w:r>
          </w:p>
        </w:tc>
        <w:tc>
          <w:tcPr>
            <w:tcW w:w="1276" w:type="dxa"/>
            <w:shd w:val="clear" w:color="auto" w:fill="auto"/>
          </w:tcPr>
          <w:p w14:paraId="46294B7A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МОН</w:t>
            </w:r>
          </w:p>
          <w:p w14:paraId="39416BF3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МЭ</w:t>
            </w:r>
          </w:p>
        </w:tc>
        <w:tc>
          <w:tcPr>
            <w:tcW w:w="1276" w:type="dxa"/>
            <w:shd w:val="clear" w:color="auto" w:fill="auto"/>
          </w:tcPr>
          <w:p w14:paraId="1DD720F2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7E8A4481" w14:textId="77777777" w:rsidTr="007C1B26">
        <w:tc>
          <w:tcPr>
            <w:tcW w:w="2122" w:type="dxa"/>
            <w:shd w:val="clear" w:color="auto" w:fill="auto"/>
          </w:tcPr>
          <w:p w14:paraId="64144699" w14:textId="77777777" w:rsidR="00156AA8" w:rsidRPr="00240096" w:rsidRDefault="00156AA8" w:rsidP="00156AA8">
            <w:pPr>
              <w:widowControl w:val="0"/>
              <w:numPr>
                <w:ilvl w:val="3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8E5454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EA0A67E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Наличие ежеквартальных мониторинговых отчетов по стратегическим документам ПКР</w:t>
            </w:r>
          </w:p>
        </w:tc>
        <w:tc>
          <w:tcPr>
            <w:tcW w:w="1276" w:type="dxa"/>
            <w:shd w:val="clear" w:color="auto" w:fill="auto"/>
          </w:tcPr>
          <w:p w14:paraId="441FEBA4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По факту</w:t>
            </w:r>
          </w:p>
        </w:tc>
        <w:tc>
          <w:tcPr>
            <w:tcW w:w="1701" w:type="dxa"/>
            <w:shd w:val="clear" w:color="auto" w:fill="auto"/>
          </w:tcPr>
          <w:p w14:paraId="179FD171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По факту</w:t>
            </w:r>
          </w:p>
        </w:tc>
        <w:tc>
          <w:tcPr>
            <w:tcW w:w="1418" w:type="dxa"/>
            <w:shd w:val="clear" w:color="auto" w:fill="auto"/>
          </w:tcPr>
          <w:p w14:paraId="69328DE0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По факту</w:t>
            </w:r>
          </w:p>
        </w:tc>
        <w:tc>
          <w:tcPr>
            <w:tcW w:w="1417" w:type="dxa"/>
            <w:shd w:val="clear" w:color="auto" w:fill="auto"/>
          </w:tcPr>
          <w:p w14:paraId="5379C28F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По факту</w:t>
            </w:r>
          </w:p>
        </w:tc>
        <w:tc>
          <w:tcPr>
            <w:tcW w:w="1276" w:type="dxa"/>
            <w:shd w:val="clear" w:color="auto" w:fill="auto"/>
          </w:tcPr>
          <w:p w14:paraId="0129CF48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МОН,</w:t>
            </w:r>
          </w:p>
          <w:p w14:paraId="3C019CC7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МЭ</w:t>
            </w:r>
          </w:p>
        </w:tc>
        <w:tc>
          <w:tcPr>
            <w:tcW w:w="1276" w:type="dxa"/>
            <w:shd w:val="clear" w:color="auto" w:fill="auto"/>
          </w:tcPr>
          <w:p w14:paraId="24E84ACC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4E69C46B" w14:textId="77777777" w:rsidTr="007C1B26">
        <w:tc>
          <w:tcPr>
            <w:tcW w:w="2122" w:type="dxa"/>
            <w:shd w:val="clear" w:color="auto" w:fill="auto"/>
          </w:tcPr>
          <w:p w14:paraId="1973053F" w14:textId="77777777" w:rsidR="00156AA8" w:rsidRPr="00240096" w:rsidRDefault="00156AA8" w:rsidP="00156AA8">
            <w:pPr>
              <w:widowControl w:val="0"/>
              <w:numPr>
                <w:ilvl w:val="3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C9D097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F801FCC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Наличие функционирующей ИСУО с актуальными данными</w:t>
            </w:r>
          </w:p>
        </w:tc>
        <w:tc>
          <w:tcPr>
            <w:tcW w:w="1276" w:type="dxa"/>
            <w:shd w:val="clear" w:color="auto" w:fill="auto"/>
          </w:tcPr>
          <w:p w14:paraId="5150B6BD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096">
              <w:rPr>
                <w:rFonts w:ascii="Times New Roman" w:hAnsi="Times New Roman" w:cs="Times New Roman"/>
                <w:color w:val="000000"/>
              </w:rPr>
              <w:t>Концепт и ПО ИСУО обновлены</w:t>
            </w:r>
          </w:p>
        </w:tc>
        <w:tc>
          <w:tcPr>
            <w:tcW w:w="1701" w:type="dxa"/>
            <w:shd w:val="clear" w:color="auto" w:fill="auto"/>
          </w:tcPr>
          <w:p w14:paraId="207F648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Внедрение ИСУО </w:t>
            </w:r>
          </w:p>
        </w:tc>
        <w:tc>
          <w:tcPr>
            <w:tcW w:w="1418" w:type="dxa"/>
            <w:shd w:val="clear" w:color="auto" w:fill="auto"/>
          </w:tcPr>
          <w:p w14:paraId="523F554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Внедрение ИСУО </w:t>
            </w:r>
          </w:p>
        </w:tc>
        <w:tc>
          <w:tcPr>
            <w:tcW w:w="1417" w:type="dxa"/>
            <w:shd w:val="clear" w:color="auto" w:fill="auto"/>
          </w:tcPr>
          <w:p w14:paraId="62B8136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Отчеты из ИСУО согласно 100% заполняемости по всем уровням образования</w:t>
            </w:r>
          </w:p>
          <w:p w14:paraId="4ACE6676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 xml:space="preserve">Разработка Карты образовательного пространства как источника </w:t>
            </w:r>
            <w:r w:rsidRPr="00240096">
              <w:rPr>
                <w:rFonts w:ascii="Times New Roman" w:hAnsi="Times New Roman" w:cs="Times New Roman"/>
                <w:bCs/>
                <w:color w:val="000000"/>
              </w:rPr>
              <w:lastRenderedPageBreak/>
              <w:t>данных для принятия решений</w:t>
            </w:r>
          </w:p>
        </w:tc>
        <w:tc>
          <w:tcPr>
            <w:tcW w:w="1276" w:type="dxa"/>
            <w:shd w:val="clear" w:color="auto" w:fill="auto"/>
          </w:tcPr>
          <w:p w14:paraId="6B3D8E3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МОН</w:t>
            </w:r>
          </w:p>
        </w:tc>
        <w:tc>
          <w:tcPr>
            <w:tcW w:w="1276" w:type="dxa"/>
            <w:shd w:val="clear" w:color="auto" w:fill="auto"/>
          </w:tcPr>
          <w:p w14:paraId="33869E0A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бюджет, привлекаемые средства </w:t>
            </w:r>
          </w:p>
        </w:tc>
      </w:tr>
      <w:tr w:rsidR="00156AA8" w:rsidRPr="00240096" w14:paraId="3F6E53D1" w14:textId="77777777" w:rsidTr="007C1B26">
        <w:tc>
          <w:tcPr>
            <w:tcW w:w="2122" w:type="dxa"/>
            <w:shd w:val="clear" w:color="auto" w:fill="auto"/>
          </w:tcPr>
          <w:p w14:paraId="4AA10E18" w14:textId="77777777" w:rsidR="00156AA8" w:rsidRPr="00240096" w:rsidRDefault="00156AA8" w:rsidP="00156AA8">
            <w:pPr>
              <w:widowControl w:val="0"/>
              <w:numPr>
                <w:ilvl w:val="2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FA684AA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Создать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>эффективную систему управления человеческими ресурсами</w:t>
            </w:r>
          </w:p>
        </w:tc>
        <w:tc>
          <w:tcPr>
            <w:tcW w:w="2551" w:type="dxa"/>
            <w:shd w:val="clear" w:color="auto" w:fill="auto"/>
          </w:tcPr>
          <w:p w14:paraId="523C2E58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Введена </w:t>
            </w: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аттестаци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я / сертификация педагогов на основе НРК </w:t>
            </w:r>
          </w:p>
        </w:tc>
        <w:tc>
          <w:tcPr>
            <w:tcW w:w="1276" w:type="dxa"/>
            <w:shd w:val="clear" w:color="auto" w:fill="auto"/>
          </w:tcPr>
          <w:p w14:paraId="69CAD5D6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  <w:p w14:paraId="257A53DA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240096">
              <w:rPr>
                <w:sz w:val="20"/>
                <w:szCs w:val="20"/>
              </w:rPr>
              <w:t>--</w:t>
            </w:r>
          </w:p>
          <w:p w14:paraId="60EF9541" w14:textId="77777777" w:rsidR="00156AA8" w:rsidRPr="00240096" w:rsidRDefault="00156AA8" w:rsidP="00156AA8">
            <w:pPr>
              <w:pStyle w:val="ab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23DCE4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--</w:t>
            </w:r>
          </w:p>
          <w:p w14:paraId="781E862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60E622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30D7A0DF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По факту </w:t>
            </w:r>
          </w:p>
          <w:p w14:paraId="5B4361C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30AF62B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1692B88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14:paraId="15BDAB8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86ADC8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69BB3AA" w14:textId="77777777" w:rsidR="00156AA8" w:rsidRPr="00240096" w:rsidRDefault="00156AA8" w:rsidP="00156AA8">
            <w:pPr>
              <w:tabs>
                <w:tab w:val="left" w:pos="645"/>
                <w:tab w:val="center" w:pos="105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14:paraId="3E483B34" w14:textId="77777777" w:rsidR="00156AA8" w:rsidRPr="00240096" w:rsidRDefault="00156AA8" w:rsidP="00156AA8">
            <w:pPr>
              <w:tabs>
                <w:tab w:val="left" w:pos="645"/>
                <w:tab w:val="center" w:pos="105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Сертификационные центры</w:t>
            </w:r>
          </w:p>
        </w:tc>
        <w:tc>
          <w:tcPr>
            <w:tcW w:w="1276" w:type="dxa"/>
            <w:shd w:val="clear" w:color="auto" w:fill="auto"/>
          </w:tcPr>
          <w:p w14:paraId="74140770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40CD4DF7" w14:textId="77777777" w:rsidTr="007C1B26">
        <w:tc>
          <w:tcPr>
            <w:tcW w:w="2122" w:type="dxa"/>
            <w:shd w:val="clear" w:color="auto" w:fill="auto"/>
          </w:tcPr>
          <w:p w14:paraId="069243C8" w14:textId="77777777" w:rsidR="00156AA8" w:rsidRPr="00240096" w:rsidRDefault="00156AA8" w:rsidP="00156AA8">
            <w:pPr>
              <w:widowControl w:val="0"/>
              <w:numPr>
                <w:ilvl w:val="3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43F14B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30B82A1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Контрактная форма найма  педагогического персонала на всех уровнях образования (постепенный переход)</w:t>
            </w:r>
          </w:p>
        </w:tc>
        <w:tc>
          <w:tcPr>
            <w:tcW w:w="1276" w:type="dxa"/>
            <w:shd w:val="clear" w:color="auto" w:fill="auto"/>
          </w:tcPr>
          <w:p w14:paraId="1B9F50E1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096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9EE7AE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CEE3F2B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Вновь принятые</w:t>
            </w:r>
          </w:p>
          <w:p w14:paraId="3AFA3E7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2D3C5ADD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7F76AA1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По результатам аттестации/ сертификации</w:t>
            </w:r>
          </w:p>
        </w:tc>
        <w:tc>
          <w:tcPr>
            <w:tcW w:w="1276" w:type="dxa"/>
            <w:shd w:val="clear" w:color="auto" w:fill="auto"/>
          </w:tcPr>
          <w:p w14:paraId="06695F4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Учебные заведения</w:t>
            </w:r>
          </w:p>
        </w:tc>
        <w:tc>
          <w:tcPr>
            <w:tcW w:w="1276" w:type="dxa"/>
            <w:shd w:val="clear" w:color="auto" w:fill="auto"/>
          </w:tcPr>
          <w:p w14:paraId="1379C027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Средства учебных заведений</w:t>
            </w:r>
          </w:p>
        </w:tc>
      </w:tr>
      <w:tr w:rsidR="00156AA8" w:rsidRPr="00240096" w14:paraId="6AE7A767" w14:textId="77777777" w:rsidTr="007C1B26">
        <w:tc>
          <w:tcPr>
            <w:tcW w:w="2122" w:type="dxa"/>
            <w:shd w:val="clear" w:color="auto" w:fill="auto"/>
          </w:tcPr>
          <w:p w14:paraId="1F34E69B" w14:textId="77777777" w:rsidR="00156AA8" w:rsidRPr="00240096" w:rsidRDefault="00156AA8" w:rsidP="00156AA8">
            <w:pPr>
              <w:widowControl w:val="0"/>
              <w:numPr>
                <w:ilvl w:val="3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B7F950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885541B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eastAsia="Times" w:hAnsi="Times New Roman"/>
                <w:sz w:val="20"/>
                <w:szCs w:val="20"/>
              </w:rPr>
              <w:t>Наличие системы резерва кадров для системы образования</w:t>
            </w:r>
          </w:p>
        </w:tc>
        <w:tc>
          <w:tcPr>
            <w:tcW w:w="1276" w:type="dxa"/>
            <w:shd w:val="clear" w:color="auto" w:fill="auto"/>
          </w:tcPr>
          <w:p w14:paraId="2DF887D8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096">
              <w:rPr>
                <w:rFonts w:ascii="Times New Roman" w:eastAsia="Times" w:hAnsi="Times New Roman" w:cs="Times New Roman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32804302" w14:textId="77777777" w:rsidR="00156AA8" w:rsidRPr="00240096" w:rsidDel="006C152A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hAnsi="Times New Roman" w:cs="Times New Roman"/>
                <w:bCs/>
                <w:color w:val="000000"/>
              </w:rPr>
              <w:t>--</w:t>
            </w:r>
          </w:p>
        </w:tc>
        <w:tc>
          <w:tcPr>
            <w:tcW w:w="1418" w:type="dxa"/>
            <w:shd w:val="clear" w:color="auto" w:fill="auto"/>
          </w:tcPr>
          <w:p w14:paraId="7D977FE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eastAsia="Times" w:hAnsi="Times New Roman" w:cs="Times New Roman"/>
              </w:rPr>
              <w:t>Разработан концепт</w:t>
            </w:r>
          </w:p>
        </w:tc>
        <w:tc>
          <w:tcPr>
            <w:tcW w:w="1417" w:type="dxa"/>
            <w:shd w:val="clear" w:color="auto" w:fill="auto"/>
          </w:tcPr>
          <w:p w14:paraId="38121157" w14:textId="16E839D5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eastAsia="Times" w:hAnsi="Times New Roman" w:cs="Times New Roman"/>
              </w:rPr>
              <w:t xml:space="preserve">Концепт  </w:t>
            </w:r>
            <w:r w:rsidR="005E0136">
              <w:rPr>
                <w:rFonts w:ascii="Times New Roman" w:eastAsia="Times" w:hAnsi="Times New Roman" w:cs="Times New Roman"/>
              </w:rPr>
              <w:t>п</w:t>
            </w:r>
            <w:r w:rsidR="005E0136" w:rsidRPr="00240096">
              <w:rPr>
                <w:rFonts w:ascii="Times New Roman" w:eastAsia="Times" w:hAnsi="Times New Roman" w:cs="Times New Roman"/>
              </w:rPr>
              <w:t>ропилотирован</w:t>
            </w:r>
            <w:r w:rsidRPr="00240096">
              <w:rPr>
                <w:rFonts w:ascii="Times New Roman" w:eastAsia="Times" w:hAnsi="Times New Roman" w:cs="Times New Roman"/>
              </w:rPr>
              <w:t xml:space="preserve"> на уровне школы</w:t>
            </w:r>
          </w:p>
        </w:tc>
        <w:tc>
          <w:tcPr>
            <w:tcW w:w="1276" w:type="dxa"/>
            <w:shd w:val="clear" w:color="auto" w:fill="auto"/>
          </w:tcPr>
          <w:p w14:paraId="2830036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МОН</w:t>
            </w:r>
          </w:p>
        </w:tc>
        <w:tc>
          <w:tcPr>
            <w:tcW w:w="1276" w:type="dxa"/>
            <w:shd w:val="clear" w:color="auto" w:fill="auto"/>
          </w:tcPr>
          <w:p w14:paraId="54FF8D96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6CEA8D56" w14:textId="77777777" w:rsidTr="007C1B26">
        <w:tc>
          <w:tcPr>
            <w:tcW w:w="2122" w:type="dxa"/>
            <w:shd w:val="clear" w:color="auto" w:fill="auto"/>
          </w:tcPr>
          <w:p w14:paraId="540E1A8B" w14:textId="77777777" w:rsidR="00156AA8" w:rsidRPr="00240096" w:rsidRDefault="00156AA8" w:rsidP="00156AA8">
            <w:pPr>
              <w:widowControl w:val="0"/>
              <w:numPr>
                <w:ilvl w:val="3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C1D37B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47EF2C90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eastAsia="Times" w:hAnsi="Times New Roman"/>
                <w:sz w:val="20"/>
                <w:szCs w:val="20"/>
              </w:rPr>
            </w:pPr>
            <w:r w:rsidRPr="00240096">
              <w:rPr>
                <w:rFonts w:ascii="Times New Roman" w:eastAsia="Times" w:hAnsi="Times New Roman"/>
                <w:sz w:val="20"/>
                <w:szCs w:val="20"/>
              </w:rPr>
              <w:t>Наличие непрерывного профессионального развития административных кадров, включая работников МОН КР, его территориальных подразделений и подведомственных организаций</w:t>
            </w:r>
          </w:p>
        </w:tc>
        <w:tc>
          <w:tcPr>
            <w:tcW w:w="1276" w:type="dxa"/>
            <w:shd w:val="clear" w:color="auto" w:fill="auto"/>
          </w:tcPr>
          <w:p w14:paraId="3D8D7C49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eastAsia="Times" w:hAnsi="Times New Roman" w:cs="Times New Roman"/>
              </w:rPr>
              <w:t>Регулируется ГКС</w:t>
            </w:r>
          </w:p>
        </w:tc>
        <w:tc>
          <w:tcPr>
            <w:tcW w:w="1701" w:type="dxa"/>
            <w:shd w:val="clear" w:color="auto" w:fill="auto"/>
          </w:tcPr>
          <w:p w14:paraId="77E5CC8A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0096">
              <w:rPr>
                <w:rFonts w:ascii="Times New Roman" w:eastAsia="Times" w:hAnsi="Times New Roman" w:cs="Times New Roman"/>
              </w:rPr>
              <w:t>Разработка стратегии повышения квалификации для административных кадров, включая работников МОН КР, его территориальных подразделений и подведомственн</w:t>
            </w:r>
            <w:r w:rsidRPr="00240096">
              <w:rPr>
                <w:rFonts w:ascii="Times New Roman" w:eastAsia="Times" w:hAnsi="Times New Roman" w:cs="Times New Roman"/>
              </w:rPr>
              <w:lastRenderedPageBreak/>
              <w:t>ых организаций, исходя из приоритетов, обозначенных в СРО 2040. Определение ключевых сквозных компетенций работников МОН КР и его подразделений и административных кадров в системе образования</w:t>
            </w:r>
          </w:p>
        </w:tc>
        <w:tc>
          <w:tcPr>
            <w:tcW w:w="1418" w:type="dxa"/>
            <w:shd w:val="clear" w:color="auto" w:fill="auto"/>
          </w:tcPr>
          <w:p w14:paraId="45E4CA0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eastAsia="Times" w:hAnsi="Times New Roman" w:cs="Times New Roman"/>
              </w:rPr>
              <w:lastRenderedPageBreak/>
              <w:t>Проведение ПК в соответствии со знаниями, которые необходимы для реализации СРО 2040</w:t>
            </w:r>
          </w:p>
        </w:tc>
        <w:tc>
          <w:tcPr>
            <w:tcW w:w="1417" w:type="dxa"/>
            <w:shd w:val="clear" w:color="auto" w:fill="auto"/>
          </w:tcPr>
          <w:p w14:paraId="7527978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eastAsia="Times" w:hAnsi="Times New Roman" w:cs="Times New Roman"/>
              </w:rPr>
              <w:t>Проведение ПК в соответствии со</w:t>
            </w:r>
          </w:p>
          <w:p w14:paraId="0AEC20B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eastAsia="Times" w:hAnsi="Times New Roman" w:cs="Times New Roman"/>
              </w:rPr>
              <w:t xml:space="preserve"> знаниями, которые необходимы для реализации СРО 2040</w:t>
            </w:r>
          </w:p>
        </w:tc>
        <w:tc>
          <w:tcPr>
            <w:tcW w:w="1276" w:type="dxa"/>
            <w:shd w:val="clear" w:color="auto" w:fill="auto"/>
          </w:tcPr>
          <w:p w14:paraId="1FAF8883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МОН</w:t>
            </w:r>
          </w:p>
          <w:p w14:paraId="2C14CB6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Академия госуправления при Президенте КР</w:t>
            </w:r>
          </w:p>
        </w:tc>
        <w:tc>
          <w:tcPr>
            <w:tcW w:w="1276" w:type="dxa"/>
            <w:shd w:val="clear" w:color="auto" w:fill="auto"/>
          </w:tcPr>
          <w:p w14:paraId="34CB0E26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</w:tr>
      <w:tr w:rsidR="00156AA8" w:rsidRPr="00240096" w14:paraId="0DAEFC7F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7D3D0BA8" w14:textId="77777777" w:rsidR="00156AA8" w:rsidRPr="00240096" w:rsidRDefault="00156AA8" w:rsidP="00156AA8">
            <w:pPr>
              <w:pStyle w:val="a3"/>
              <w:widowControl w:val="0"/>
              <w:numPr>
                <w:ilvl w:val="1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592660F3" w14:textId="77777777" w:rsidR="00156AA8" w:rsidRPr="00240096" w:rsidRDefault="00156AA8" w:rsidP="00156AA8">
            <w:pPr>
              <w:spacing w:after="0" w:line="240" w:lineRule="auto"/>
              <w:ind w:left="10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sz w:val="20"/>
                <w:szCs w:val="20"/>
              </w:rPr>
              <w:t>Направление:</w:t>
            </w:r>
          </w:p>
          <w:p w14:paraId="11589092" w14:textId="306242EA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bCs/>
                <w:sz w:val="20"/>
                <w:szCs w:val="20"/>
              </w:rPr>
              <w:t>Формирование национальной квалификационной системы для всех уровней профессионального образования</w:t>
            </w:r>
          </w:p>
        </w:tc>
      </w:tr>
      <w:tr w:rsidR="00156AA8" w:rsidRPr="00240096" w14:paraId="06D79319" w14:textId="77777777" w:rsidTr="007C1B26">
        <w:tc>
          <w:tcPr>
            <w:tcW w:w="2122" w:type="dxa"/>
            <w:shd w:val="clear" w:color="auto" w:fill="auto"/>
          </w:tcPr>
          <w:p w14:paraId="0D19443E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D5BC98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механизмов взаимодействия системы профессионального образования всех уровней с национальным и международным рынками труда</w:t>
            </w:r>
          </w:p>
        </w:tc>
        <w:tc>
          <w:tcPr>
            <w:tcW w:w="2551" w:type="dxa"/>
            <w:shd w:val="clear" w:color="auto" w:fill="auto"/>
          </w:tcPr>
          <w:p w14:paraId="654F1310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eastAsia="Times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инструментов признаваемости и сопоставимости квалификаций и степеней/дипломов</w:t>
            </w:r>
          </w:p>
        </w:tc>
        <w:tc>
          <w:tcPr>
            <w:tcW w:w="1276" w:type="dxa"/>
            <w:shd w:val="clear" w:color="auto" w:fill="auto"/>
          </w:tcPr>
          <w:p w14:paraId="259B308B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 xml:space="preserve">Утвержден план мероприятий по  реализации Концепции национальной системы квалификации </w:t>
            </w:r>
          </w:p>
        </w:tc>
        <w:tc>
          <w:tcPr>
            <w:tcW w:w="1701" w:type="dxa"/>
            <w:shd w:val="clear" w:color="auto" w:fill="auto"/>
          </w:tcPr>
          <w:p w14:paraId="4DA2154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Исполнение плана мероприятий</w:t>
            </w:r>
          </w:p>
        </w:tc>
        <w:tc>
          <w:tcPr>
            <w:tcW w:w="1418" w:type="dxa"/>
            <w:shd w:val="clear" w:color="auto" w:fill="auto"/>
          </w:tcPr>
          <w:p w14:paraId="5E16CA90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Исполнение плана мероприятий</w:t>
            </w:r>
          </w:p>
        </w:tc>
        <w:tc>
          <w:tcPr>
            <w:tcW w:w="1417" w:type="dxa"/>
            <w:shd w:val="clear" w:color="auto" w:fill="auto"/>
          </w:tcPr>
          <w:p w14:paraId="2B65CFA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Исполнение плана мероприятий</w:t>
            </w:r>
          </w:p>
        </w:tc>
        <w:tc>
          <w:tcPr>
            <w:tcW w:w="1276" w:type="dxa"/>
            <w:shd w:val="clear" w:color="auto" w:fill="auto"/>
          </w:tcPr>
          <w:p w14:paraId="7BDB1AB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АНПО, МТСР, МЭ, </w:t>
            </w:r>
          </w:p>
        </w:tc>
        <w:tc>
          <w:tcPr>
            <w:tcW w:w="1276" w:type="dxa"/>
            <w:shd w:val="clear" w:color="auto" w:fill="auto"/>
          </w:tcPr>
          <w:p w14:paraId="1F9DE143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 рамках утвержденных бюджетов МОН, АНПО, за счет донорских средств</w:t>
            </w:r>
          </w:p>
        </w:tc>
      </w:tr>
      <w:tr w:rsidR="00156AA8" w:rsidRPr="00240096" w14:paraId="09702DA2" w14:textId="77777777" w:rsidTr="007C1B26">
        <w:tc>
          <w:tcPr>
            <w:tcW w:w="2122" w:type="dxa"/>
            <w:shd w:val="clear" w:color="auto" w:fill="auto"/>
          </w:tcPr>
          <w:p w14:paraId="1732CBB3" w14:textId="77777777" w:rsidR="00156AA8" w:rsidRPr="00240096" w:rsidRDefault="00156AA8" w:rsidP="00156AA8">
            <w:pPr>
              <w:widowControl w:val="0"/>
              <w:numPr>
                <w:ilvl w:val="3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2BD4C8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32E6B62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eastAsia="Times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НРК, включающей уровни НПО, СПО, ВПО</w:t>
            </w:r>
          </w:p>
        </w:tc>
        <w:tc>
          <w:tcPr>
            <w:tcW w:w="1276" w:type="dxa"/>
            <w:shd w:val="clear" w:color="auto" w:fill="auto"/>
          </w:tcPr>
          <w:p w14:paraId="26DA3DE2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НРК,</w:t>
            </w:r>
          </w:p>
          <w:p w14:paraId="1D84D22F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>Дескрипторы утверждены</w:t>
            </w:r>
          </w:p>
        </w:tc>
        <w:tc>
          <w:tcPr>
            <w:tcW w:w="1701" w:type="dxa"/>
            <w:shd w:val="clear" w:color="auto" w:fill="auto"/>
          </w:tcPr>
          <w:p w14:paraId="0B801FB5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>Использование НРК</w:t>
            </w:r>
          </w:p>
        </w:tc>
        <w:tc>
          <w:tcPr>
            <w:tcW w:w="1418" w:type="dxa"/>
            <w:shd w:val="clear" w:color="auto" w:fill="auto"/>
          </w:tcPr>
          <w:p w14:paraId="4D4D12EF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Использование НРК</w:t>
            </w:r>
          </w:p>
        </w:tc>
        <w:tc>
          <w:tcPr>
            <w:tcW w:w="1417" w:type="dxa"/>
            <w:shd w:val="clear" w:color="auto" w:fill="auto"/>
          </w:tcPr>
          <w:p w14:paraId="20DC2CC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Использование НРК</w:t>
            </w:r>
          </w:p>
        </w:tc>
        <w:tc>
          <w:tcPr>
            <w:tcW w:w="1276" w:type="dxa"/>
            <w:shd w:val="clear" w:color="auto" w:fill="auto"/>
          </w:tcPr>
          <w:p w14:paraId="39AF5D02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 xml:space="preserve">МОН, АНПО, МТСР, МЭ,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по согласованию: АБР, ЕС</w:t>
            </w:r>
          </w:p>
        </w:tc>
        <w:tc>
          <w:tcPr>
            <w:tcW w:w="1276" w:type="dxa"/>
            <w:shd w:val="clear" w:color="auto" w:fill="auto"/>
          </w:tcPr>
          <w:p w14:paraId="178FF9D5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рамках утвержденных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бюджетов МОН, АНПО, за счет донорских средств</w:t>
            </w:r>
          </w:p>
        </w:tc>
      </w:tr>
      <w:tr w:rsidR="00156AA8" w:rsidRPr="00240096" w14:paraId="227BEAC7" w14:textId="77777777" w:rsidTr="007C1B26">
        <w:tc>
          <w:tcPr>
            <w:tcW w:w="2122" w:type="dxa"/>
            <w:shd w:val="clear" w:color="auto" w:fill="auto"/>
          </w:tcPr>
          <w:p w14:paraId="2F935DBE" w14:textId="77777777" w:rsidR="00156AA8" w:rsidRPr="00240096" w:rsidRDefault="00156AA8" w:rsidP="00156AA8">
            <w:pPr>
              <w:pStyle w:val="a3"/>
              <w:widowControl w:val="0"/>
              <w:numPr>
                <w:ilvl w:val="2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3801D36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Разработка отраслевых рамок квалификаций и профессиональных стандартов (для уровней НПО, СПО, ВПО)</w:t>
            </w:r>
          </w:p>
        </w:tc>
        <w:tc>
          <w:tcPr>
            <w:tcW w:w="2551" w:type="dxa"/>
            <w:shd w:val="clear" w:color="auto" w:fill="auto"/>
          </w:tcPr>
          <w:p w14:paraId="24ED7CA2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eastAsia="Times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методологии разработки отраслевых рамок квалификаций</w:t>
            </w:r>
          </w:p>
        </w:tc>
        <w:tc>
          <w:tcPr>
            <w:tcW w:w="1276" w:type="dxa"/>
            <w:shd w:val="clear" w:color="auto" w:fill="auto"/>
          </w:tcPr>
          <w:p w14:paraId="45D3086D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Разработка и пилотирование методологии</w:t>
            </w:r>
          </w:p>
        </w:tc>
        <w:tc>
          <w:tcPr>
            <w:tcW w:w="1701" w:type="dxa"/>
            <w:shd w:val="clear" w:color="auto" w:fill="auto"/>
          </w:tcPr>
          <w:p w14:paraId="4BF7129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Утверждение методологии</w:t>
            </w:r>
          </w:p>
        </w:tc>
        <w:tc>
          <w:tcPr>
            <w:tcW w:w="1418" w:type="dxa"/>
            <w:shd w:val="clear" w:color="auto" w:fill="auto"/>
          </w:tcPr>
          <w:p w14:paraId="60901DC4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Внедрение методологии и разработка отраслевых рамок квалификаций (для уровней НПО, СПО, ВПО)</w:t>
            </w:r>
          </w:p>
        </w:tc>
        <w:tc>
          <w:tcPr>
            <w:tcW w:w="1417" w:type="dxa"/>
            <w:shd w:val="clear" w:color="auto" w:fill="auto"/>
          </w:tcPr>
          <w:p w14:paraId="13D2C0E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Внедрение методологии и разработка отраслевых рамок квалификаций (для уровней НПО, СПО, ВПО)</w:t>
            </w:r>
          </w:p>
        </w:tc>
        <w:tc>
          <w:tcPr>
            <w:tcW w:w="1276" w:type="dxa"/>
            <w:shd w:val="clear" w:color="auto" w:fill="auto"/>
          </w:tcPr>
          <w:p w14:paraId="173FD39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 АНПО, МТСР</w:t>
            </w:r>
          </w:p>
        </w:tc>
        <w:tc>
          <w:tcPr>
            <w:tcW w:w="1276" w:type="dxa"/>
            <w:shd w:val="clear" w:color="auto" w:fill="auto"/>
          </w:tcPr>
          <w:p w14:paraId="06A5D228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 рамках утвержденных бюджетов МОН и АНПО</w:t>
            </w:r>
          </w:p>
        </w:tc>
      </w:tr>
      <w:tr w:rsidR="00156AA8" w:rsidRPr="00240096" w14:paraId="24FF6402" w14:textId="77777777" w:rsidTr="007C1B26">
        <w:tc>
          <w:tcPr>
            <w:tcW w:w="2122" w:type="dxa"/>
            <w:shd w:val="clear" w:color="auto" w:fill="auto"/>
          </w:tcPr>
          <w:p w14:paraId="06EA8826" w14:textId="77777777" w:rsidR="00156AA8" w:rsidRPr="00240096" w:rsidRDefault="00156AA8" w:rsidP="00156AA8">
            <w:pPr>
              <w:widowControl w:val="0"/>
              <w:numPr>
                <w:ilvl w:val="3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E75C197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shd w:val="clear" w:color="auto" w:fill="auto"/>
          </w:tcPr>
          <w:p w14:paraId="3690A901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eastAsia="Times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Наличие профстандартов для пилотных отраслей на уровнях НПО, СПО, ВПО</w:t>
            </w:r>
          </w:p>
        </w:tc>
        <w:tc>
          <w:tcPr>
            <w:tcW w:w="1276" w:type="dxa"/>
            <w:shd w:val="clear" w:color="auto" w:fill="auto"/>
          </w:tcPr>
          <w:p w14:paraId="66B05B9C" w14:textId="77777777" w:rsidR="00156AA8" w:rsidRPr="00240096" w:rsidRDefault="00156AA8" w:rsidP="00156AA8">
            <w:pPr>
              <w:pStyle w:val="tkTablica"/>
              <w:spacing w:after="0" w:line="240" w:lineRule="auto"/>
              <w:ind w:hanging="44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Разработаны профстандарты для пилотных 19 специальностей СПО и 10 профессий НПО</w:t>
            </w:r>
          </w:p>
        </w:tc>
        <w:tc>
          <w:tcPr>
            <w:tcW w:w="1701" w:type="dxa"/>
            <w:shd w:val="clear" w:color="auto" w:fill="auto"/>
          </w:tcPr>
          <w:p w14:paraId="16B75E1E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Апробация</w:t>
            </w:r>
          </w:p>
        </w:tc>
        <w:tc>
          <w:tcPr>
            <w:tcW w:w="1418" w:type="dxa"/>
            <w:shd w:val="clear" w:color="auto" w:fill="auto"/>
          </w:tcPr>
          <w:p w14:paraId="13A274B3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Апробация</w:t>
            </w:r>
          </w:p>
        </w:tc>
        <w:tc>
          <w:tcPr>
            <w:tcW w:w="1417" w:type="dxa"/>
            <w:shd w:val="clear" w:color="auto" w:fill="auto"/>
          </w:tcPr>
          <w:p w14:paraId="5A63BBA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eastAsia="Times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Оценка результатов пилотирования.</w:t>
            </w:r>
          </w:p>
        </w:tc>
        <w:tc>
          <w:tcPr>
            <w:tcW w:w="1276" w:type="dxa"/>
            <w:shd w:val="clear" w:color="auto" w:fill="auto"/>
          </w:tcPr>
          <w:p w14:paraId="3F232AEB" w14:textId="77777777" w:rsidR="00156AA8" w:rsidRPr="00240096" w:rsidRDefault="00156AA8" w:rsidP="00156A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МОН, АНПО, МТСР, МЭ</w:t>
            </w:r>
          </w:p>
          <w:p w14:paraId="4332621F" w14:textId="53572230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(поддержка -</w:t>
            </w:r>
          </w:p>
          <w:p w14:paraId="7EEB168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ПРСНИР АБР)</w:t>
            </w:r>
          </w:p>
        </w:tc>
        <w:tc>
          <w:tcPr>
            <w:tcW w:w="1276" w:type="dxa"/>
            <w:shd w:val="clear" w:color="auto" w:fill="auto"/>
          </w:tcPr>
          <w:p w14:paraId="1BCD1084" w14:textId="77777777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В рамках утвержденных бюджетов МОН, АНПО и за счет средств АБР</w:t>
            </w:r>
          </w:p>
        </w:tc>
      </w:tr>
      <w:tr w:rsidR="00156AA8" w:rsidRPr="00240096" w14:paraId="00053464" w14:textId="77777777" w:rsidTr="007C1B26">
        <w:tc>
          <w:tcPr>
            <w:tcW w:w="2122" w:type="dxa"/>
            <w:shd w:val="clear" w:color="auto" w:fill="D0CECE" w:themeFill="background2" w:themeFillShade="E6"/>
          </w:tcPr>
          <w:p w14:paraId="74AC6236" w14:textId="77777777" w:rsidR="00156AA8" w:rsidRPr="00240096" w:rsidRDefault="00156AA8" w:rsidP="00156AA8">
            <w:pPr>
              <w:widowControl w:val="0"/>
              <w:numPr>
                <w:ilvl w:val="1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8"/>
            <w:shd w:val="clear" w:color="auto" w:fill="D0CECE" w:themeFill="background2" w:themeFillShade="E6"/>
          </w:tcPr>
          <w:p w14:paraId="0468BD7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Направление: </w:t>
            </w:r>
          </w:p>
          <w:p w14:paraId="58098376" w14:textId="42D71343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0096">
              <w:rPr>
                <w:rFonts w:ascii="Times New Roman" w:hAnsi="Times New Roman"/>
                <w:b/>
                <w:bCs/>
                <w:sz w:val="20"/>
                <w:szCs w:val="20"/>
              </w:rPr>
              <w:t>Повышение эффективности использования донорской помощи сектору образования</w:t>
            </w:r>
          </w:p>
        </w:tc>
      </w:tr>
      <w:tr w:rsidR="00156AA8" w:rsidRPr="00240096" w14:paraId="4E80BAF0" w14:textId="77777777" w:rsidTr="007C1B26">
        <w:tc>
          <w:tcPr>
            <w:tcW w:w="2122" w:type="dxa"/>
            <w:shd w:val="clear" w:color="auto" w:fill="auto"/>
          </w:tcPr>
          <w:p w14:paraId="62B79E5E" w14:textId="77777777" w:rsidR="00156AA8" w:rsidRPr="00240096" w:rsidRDefault="00156AA8" w:rsidP="00156AA8">
            <w:pPr>
              <w:widowControl w:val="0"/>
              <w:numPr>
                <w:ilvl w:val="2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9436546" w14:textId="2C0173D8" w:rsidR="00156AA8" w:rsidRPr="00240096" w:rsidRDefault="00156AA8" w:rsidP="00156A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Внедрить подход управления донорской </w:t>
            </w: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помощью по результатам с целью исключения дублирования усилий и неэффективного использования ресурсов</w:t>
            </w:r>
          </w:p>
        </w:tc>
        <w:tc>
          <w:tcPr>
            <w:tcW w:w="2551" w:type="dxa"/>
            <w:shd w:val="clear" w:color="auto" w:fill="auto"/>
          </w:tcPr>
          <w:p w14:paraId="6991100F" w14:textId="5E3B4CB6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Процент</w:t>
            </w:r>
            <w:r w:rsidRPr="00240096">
              <w:rPr>
                <w:rFonts w:ascii="Times New Roman" w:hAnsi="Times New Roman"/>
                <w:sz w:val="20"/>
                <w:szCs w:val="20"/>
              </w:rPr>
              <w:t xml:space="preserve"> выполнения условий Матриц </w:t>
            </w:r>
            <w:r w:rsidRPr="00240096">
              <w:rPr>
                <w:rFonts w:ascii="Times New Roman" w:hAnsi="Times New Roman"/>
                <w:sz w:val="20"/>
                <w:szCs w:val="20"/>
              </w:rPr>
              <w:lastRenderedPageBreak/>
              <w:t>обязательств МОН по бюджетной поддержке</w:t>
            </w:r>
          </w:p>
        </w:tc>
        <w:tc>
          <w:tcPr>
            <w:tcW w:w="1276" w:type="dxa"/>
            <w:shd w:val="clear" w:color="auto" w:fill="auto"/>
          </w:tcPr>
          <w:p w14:paraId="7D220349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lastRenderedPageBreak/>
              <w:t>100 %</w:t>
            </w:r>
          </w:p>
        </w:tc>
        <w:tc>
          <w:tcPr>
            <w:tcW w:w="1701" w:type="dxa"/>
            <w:shd w:val="clear" w:color="auto" w:fill="auto"/>
          </w:tcPr>
          <w:p w14:paraId="1CE500A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100 %</w:t>
            </w:r>
          </w:p>
        </w:tc>
        <w:tc>
          <w:tcPr>
            <w:tcW w:w="1418" w:type="dxa"/>
            <w:shd w:val="clear" w:color="auto" w:fill="auto"/>
          </w:tcPr>
          <w:p w14:paraId="1857E21D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100 %</w:t>
            </w:r>
          </w:p>
        </w:tc>
        <w:tc>
          <w:tcPr>
            <w:tcW w:w="1417" w:type="dxa"/>
            <w:shd w:val="clear" w:color="auto" w:fill="auto"/>
          </w:tcPr>
          <w:p w14:paraId="7E8A3046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100 %</w:t>
            </w:r>
          </w:p>
        </w:tc>
        <w:tc>
          <w:tcPr>
            <w:tcW w:w="1276" w:type="dxa"/>
            <w:shd w:val="clear" w:color="auto" w:fill="auto"/>
          </w:tcPr>
          <w:p w14:paraId="166AE10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МОН </w:t>
            </w:r>
          </w:p>
          <w:p w14:paraId="1D484754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АБР, </w:t>
            </w:r>
          </w:p>
          <w:p w14:paraId="78E51D4E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ВБ, </w:t>
            </w:r>
          </w:p>
          <w:p w14:paraId="08A2379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ЕС</w:t>
            </w:r>
          </w:p>
        </w:tc>
        <w:tc>
          <w:tcPr>
            <w:tcW w:w="1276" w:type="dxa"/>
            <w:shd w:val="clear" w:color="auto" w:fill="auto"/>
          </w:tcPr>
          <w:p w14:paraId="523B783E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Республиканский бюджет, </w:t>
            </w: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донорские средства</w:t>
            </w:r>
          </w:p>
        </w:tc>
      </w:tr>
      <w:tr w:rsidR="00156AA8" w:rsidRPr="00240096" w14:paraId="51529B16" w14:textId="77777777" w:rsidTr="007C1B26">
        <w:tc>
          <w:tcPr>
            <w:tcW w:w="2122" w:type="dxa"/>
            <w:shd w:val="clear" w:color="auto" w:fill="auto"/>
          </w:tcPr>
          <w:p w14:paraId="3B906FEA" w14:textId="77777777" w:rsidR="00156AA8" w:rsidRPr="00240096" w:rsidRDefault="00156AA8" w:rsidP="00156AA8">
            <w:pPr>
              <w:widowControl w:val="0"/>
              <w:numPr>
                <w:ilvl w:val="3"/>
                <w:numId w:val="40"/>
              </w:numPr>
              <w:tabs>
                <w:tab w:val="left" w:pos="-567"/>
                <w:tab w:val="left" w:pos="237"/>
                <w:tab w:val="left" w:pos="426"/>
              </w:tabs>
              <w:autoSpaceDE w:val="0"/>
              <w:autoSpaceDN w:val="0"/>
              <w:spacing w:after="0" w:line="240" w:lineRule="auto"/>
              <w:ind w:right="289"/>
              <w:jc w:val="both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F223EF9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4FD69D90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Ежеквартальные заседания Советов донорских агентств под руководством МОН </w:t>
            </w:r>
            <w:r w:rsidRPr="0024009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(сотрудники на рабочем уровне отдельно по каждому уровню образования)</w:t>
            </w:r>
          </w:p>
        </w:tc>
        <w:tc>
          <w:tcPr>
            <w:tcW w:w="1276" w:type="dxa"/>
            <w:shd w:val="clear" w:color="auto" w:fill="auto"/>
          </w:tcPr>
          <w:p w14:paraId="7767859C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DPCC,</w:t>
            </w:r>
          </w:p>
          <w:p w14:paraId="597DABE1" w14:textId="77777777" w:rsidR="00156AA8" w:rsidRPr="00240096" w:rsidRDefault="00156AA8" w:rsidP="00156AA8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40096">
              <w:rPr>
                <w:rFonts w:ascii="Times New Roman" w:hAnsi="Times New Roman" w:cs="Times New Roman"/>
              </w:rPr>
              <w:t>созданные Советы по уровням</w:t>
            </w:r>
          </w:p>
        </w:tc>
        <w:tc>
          <w:tcPr>
            <w:tcW w:w="1701" w:type="dxa"/>
            <w:shd w:val="clear" w:color="auto" w:fill="auto"/>
          </w:tcPr>
          <w:p w14:paraId="4537BA78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Решения и отчеты</w:t>
            </w:r>
          </w:p>
        </w:tc>
        <w:tc>
          <w:tcPr>
            <w:tcW w:w="1418" w:type="dxa"/>
            <w:shd w:val="clear" w:color="auto" w:fill="auto"/>
          </w:tcPr>
          <w:p w14:paraId="05F95E5F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Решения и отчеты</w:t>
            </w:r>
          </w:p>
        </w:tc>
        <w:tc>
          <w:tcPr>
            <w:tcW w:w="1417" w:type="dxa"/>
            <w:shd w:val="clear" w:color="auto" w:fill="auto"/>
          </w:tcPr>
          <w:p w14:paraId="4AA60EA5" w14:textId="77777777" w:rsidR="00156AA8" w:rsidRPr="00240096" w:rsidRDefault="00156AA8" w:rsidP="00156A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sz w:val="20"/>
                <w:szCs w:val="20"/>
              </w:rPr>
              <w:t>Решения и отчеты</w:t>
            </w:r>
          </w:p>
        </w:tc>
        <w:tc>
          <w:tcPr>
            <w:tcW w:w="1276" w:type="dxa"/>
            <w:shd w:val="clear" w:color="auto" w:fill="auto"/>
          </w:tcPr>
          <w:p w14:paraId="5F8CA941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МОН</w:t>
            </w:r>
          </w:p>
          <w:p w14:paraId="3246103C" w14:textId="77777777" w:rsidR="00156AA8" w:rsidRPr="00240096" w:rsidRDefault="00156AA8" w:rsidP="00156A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Донорские организации</w:t>
            </w:r>
          </w:p>
        </w:tc>
        <w:tc>
          <w:tcPr>
            <w:tcW w:w="1276" w:type="dxa"/>
            <w:shd w:val="clear" w:color="auto" w:fill="auto"/>
          </w:tcPr>
          <w:p w14:paraId="44E99DAC" w14:textId="77777777" w:rsidR="00156AA8" w:rsidRPr="00240096" w:rsidRDefault="00156AA8" w:rsidP="00156AA8">
            <w:pPr>
              <w:spacing w:after="0" w:line="240" w:lineRule="auto"/>
              <w:ind w:left="-54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009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Республиканский бюджет, донорские средства</w:t>
            </w:r>
          </w:p>
        </w:tc>
      </w:tr>
    </w:tbl>
    <w:p w14:paraId="604E1C9C" w14:textId="77777777" w:rsidR="00A708BC" w:rsidRPr="00240096" w:rsidRDefault="00A708BC" w:rsidP="0089070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BB753D9" w14:textId="77777777" w:rsidR="00C10E18" w:rsidRPr="00240096" w:rsidRDefault="00C10E18" w:rsidP="00C10E18">
      <w:pPr>
        <w:pStyle w:val="tkZagolovok2"/>
        <w:rPr>
          <w:rFonts w:ascii="Times New Roman" w:hAnsi="Times New Roman" w:cs="Times New Roman"/>
          <w:sz w:val="20"/>
          <w:szCs w:val="20"/>
        </w:rPr>
      </w:pPr>
      <w:r w:rsidRPr="00240096">
        <w:rPr>
          <w:rFonts w:ascii="Times New Roman" w:hAnsi="Times New Roman" w:cs="Times New Roman"/>
          <w:sz w:val="20"/>
          <w:szCs w:val="20"/>
        </w:rPr>
        <w:t>Список использованных сокращений:</w:t>
      </w:r>
    </w:p>
    <w:tbl>
      <w:tblPr>
        <w:tblStyle w:val="af8"/>
        <w:tblW w:w="15021" w:type="dxa"/>
        <w:tblLook w:val="04A0" w:firstRow="1" w:lastRow="0" w:firstColumn="1" w:lastColumn="0" w:noHBand="0" w:noVBand="1"/>
      </w:tblPr>
      <w:tblGrid>
        <w:gridCol w:w="1670"/>
        <w:gridCol w:w="13351"/>
      </w:tblGrid>
      <w:tr w:rsidR="008A17DD" w:rsidRPr="00240096" w14:paraId="2DC1555D" w14:textId="77777777" w:rsidTr="008A17DD">
        <w:trPr>
          <w:trHeight w:val="360"/>
        </w:trPr>
        <w:tc>
          <w:tcPr>
            <w:tcW w:w="1670" w:type="dxa"/>
          </w:tcPr>
          <w:p w14:paraId="1DFD9E61" w14:textId="6A752C29" w:rsidR="008A17DD" w:rsidRPr="00240096" w:rsidRDefault="008A17DD" w:rsidP="008A17DD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DPCC</w:t>
            </w:r>
          </w:p>
        </w:tc>
        <w:tc>
          <w:tcPr>
            <w:tcW w:w="13351" w:type="dxa"/>
          </w:tcPr>
          <w:p w14:paraId="25B1B6DF" w14:textId="65DCC4E7" w:rsidR="008A17DD" w:rsidRPr="00240096" w:rsidRDefault="008A17DD" w:rsidP="008A17DD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240096">
              <w:rPr>
                <w:rFonts w:ascii="Times New Roman" w:hAnsi="Times New Roman"/>
              </w:rPr>
              <w:t>Development</w:t>
            </w:r>
            <w:proofErr w:type="spellEnd"/>
            <w:r w:rsidRPr="00240096">
              <w:rPr>
                <w:rFonts w:ascii="Times New Roman" w:hAnsi="Times New Roman"/>
              </w:rPr>
              <w:t xml:space="preserve"> </w:t>
            </w:r>
            <w:proofErr w:type="spellStart"/>
            <w:r w:rsidRPr="00240096">
              <w:rPr>
                <w:rFonts w:ascii="Times New Roman" w:hAnsi="Times New Roman"/>
              </w:rPr>
              <w:t>partners</w:t>
            </w:r>
            <w:proofErr w:type="spellEnd"/>
            <w:r w:rsidRPr="00240096">
              <w:rPr>
                <w:rFonts w:ascii="Times New Roman" w:hAnsi="Times New Roman"/>
              </w:rPr>
              <w:t xml:space="preserve"> </w:t>
            </w:r>
            <w:proofErr w:type="spellStart"/>
            <w:r w:rsidRPr="00240096">
              <w:rPr>
                <w:rFonts w:ascii="Times New Roman" w:hAnsi="Times New Roman"/>
              </w:rPr>
              <w:t>coordination</w:t>
            </w:r>
            <w:proofErr w:type="spellEnd"/>
            <w:r w:rsidRPr="00240096">
              <w:rPr>
                <w:rFonts w:ascii="Times New Roman" w:hAnsi="Times New Roman"/>
              </w:rPr>
              <w:t xml:space="preserve"> </w:t>
            </w:r>
            <w:proofErr w:type="spellStart"/>
            <w:r w:rsidRPr="00240096">
              <w:rPr>
                <w:rFonts w:ascii="Times New Roman" w:hAnsi="Times New Roman"/>
              </w:rPr>
              <w:t>council</w:t>
            </w:r>
            <w:proofErr w:type="spellEnd"/>
          </w:p>
        </w:tc>
      </w:tr>
      <w:tr w:rsidR="006C0BFB" w:rsidRPr="00240096" w14:paraId="4A9971D4" w14:textId="77777777" w:rsidTr="008A17DD">
        <w:tc>
          <w:tcPr>
            <w:tcW w:w="1670" w:type="dxa"/>
          </w:tcPr>
          <w:p w14:paraId="157718BF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EGRA</w:t>
            </w:r>
          </w:p>
        </w:tc>
        <w:tc>
          <w:tcPr>
            <w:tcW w:w="13351" w:type="dxa"/>
          </w:tcPr>
          <w:p w14:paraId="14FD0AF1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</w:rPr>
            </w:pPr>
            <w:proofErr w:type="spellStart"/>
            <w:r w:rsidRPr="00240096">
              <w:rPr>
                <w:rFonts w:ascii="Times New Roman" w:eastAsiaTheme="majorEastAsia" w:hAnsi="Times New Roman"/>
              </w:rPr>
              <w:t>Early</w:t>
            </w:r>
            <w:proofErr w:type="spellEnd"/>
            <w:r w:rsidRPr="00240096">
              <w:rPr>
                <w:rFonts w:ascii="Times New Roman" w:eastAsiaTheme="majorEastAsia" w:hAnsi="Times New Roman"/>
              </w:rPr>
              <w:t xml:space="preserve"> </w:t>
            </w:r>
            <w:proofErr w:type="spellStart"/>
            <w:r w:rsidRPr="00240096">
              <w:rPr>
                <w:rFonts w:ascii="Times New Roman" w:eastAsiaTheme="majorEastAsia" w:hAnsi="Times New Roman"/>
              </w:rPr>
              <w:t>grade</w:t>
            </w:r>
            <w:proofErr w:type="spellEnd"/>
            <w:r w:rsidRPr="00240096">
              <w:rPr>
                <w:rFonts w:ascii="Times New Roman" w:eastAsiaTheme="majorEastAsia" w:hAnsi="Times New Roman"/>
              </w:rPr>
              <w:t xml:space="preserve"> </w:t>
            </w:r>
            <w:proofErr w:type="spellStart"/>
            <w:r w:rsidRPr="00240096">
              <w:rPr>
                <w:rFonts w:ascii="Times New Roman" w:eastAsiaTheme="majorEastAsia" w:hAnsi="Times New Roman"/>
              </w:rPr>
              <w:t>reading</w:t>
            </w:r>
            <w:proofErr w:type="spellEnd"/>
            <w:r w:rsidRPr="00240096">
              <w:rPr>
                <w:rFonts w:ascii="Times New Roman" w:eastAsiaTheme="majorEastAsia" w:hAnsi="Times New Roman"/>
              </w:rPr>
              <w:t xml:space="preserve"> </w:t>
            </w:r>
            <w:proofErr w:type="spellStart"/>
            <w:r w:rsidRPr="00240096">
              <w:rPr>
                <w:rFonts w:ascii="Times New Roman" w:eastAsiaTheme="majorEastAsia" w:hAnsi="Times New Roman"/>
              </w:rPr>
              <w:t>assessment</w:t>
            </w:r>
            <w:proofErr w:type="spellEnd"/>
          </w:p>
        </w:tc>
      </w:tr>
      <w:tr w:rsidR="006C0BFB" w:rsidRPr="00240096" w14:paraId="4629ECF0" w14:textId="77777777" w:rsidTr="008A17DD">
        <w:tc>
          <w:tcPr>
            <w:tcW w:w="1670" w:type="dxa"/>
          </w:tcPr>
          <w:p w14:paraId="495DDAF0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PhD</w:t>
            </w:r>
          </w:p>
        </w:tc>
        <w:tc>
          <w:tcPr>
            <w:tcW w:w="13351" w:type="dxa"/>
          </w:tcPr>
          <w:p w14:paraId="30A507D3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</w:rPr>
            </w:pPr>
            <w:proofErr w:type="spellStart"/>
            <w:r w:rsidRPr="00240096">
              <w:rPr>
                <w:rFonts w:ascii="Times New Roman" w:eastAsiaTheme="majorEastAsia" w:hAnsi="Times New Roman"/>
              </w:rPr>
              <w:t>Philosophy</w:t>
            </w:r>
            <w:proofErr w:type="spellEnd"/>
            <w:r w:rsidRPr="00240096">
              <w:rPr>
                <w:rFonts w:ascii="Times New Roman" w:eastAsiaTheme="majorEastAsia" w:hAnsi="Times New Roman"/>
              </w:rPr>
              <w:t xml:space="preserve"> </w:t>
            </w:r>
            <w:proofErr w:type="spellStart"/>
            <w:r w:rsidRPr="00240096">
              <w:rPr>
                <w:rFonts w:ascii="Times New Roman" w:eastAsiaTheme="majorEastAsia" w:hAnsi="Times New Roman"/>
              </w:rPr>
              <w:t>doctor</w:t>
            </w:r>
            <w:proofErr w:type="spellEnd"/>
          </w:p>
        </w:tc>
      </w:tr>
      <w:tr w:rsidR="006C0BFB" w:rsidRPr="00FF612A" w14:paraId="6FD97007" w14:textId="77777777" w:rsidTr="008A17DD">
        <w:tc>
          <w:tcPr>
            <w:tcW w:w="1670" w:type="dxa"/>
          </w:tcPr>
          <w:p w14:paraId="5173915F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PISA</w:t>
            </w:r>
          </w:p>
        </w:tc>
        <w:tc>
          <w:tcPr>
            <w:tcW w:w="13351" w:type="dxa"/>
          </w:tcPr>
          <w:p w14:paraId="599CCFB6" w14:textId="77777777" w:rsidR="006C0BFB" w:rsidRPr="00FF612A" w:rsidRDefault="006C0BFB" w:rsidP="006C0BFB">
            <w:pPr>
              <w:spacing w:after="0"/>
              <w:rPr>
                <w:rFonts w:ascii="Times New Roman" w:eastAsiaTheme="majorEastAsia" w:hAnsi="Times New Roman"/>
                <w:lang w:val="en-US"/>
              </w:rPr>
            </w:pPr>
            <w:proofErr w:type="spellStart"/>
            <w:r w:rsidRPr="00FF612A">
              <w:rPr>
                <w:rFonts w:ascii="Times New Roman" w:eastAsiaTheme="majorEastAsia" w:hAnsi="Times New Roman"/>
                <w:lang w:val="en-US"/>
              </w:rPr>
              <w:t>Programme</w:t>
            </w:r>
            <w:proofErr w:type="spellEnd"/>
            <w:r w:rsidRPr="00FF612A">
              <w:rPr>
                <w:rFonts w:ascii="Times New Roman" w:eastAsiaTheme="majorEastAsia" w:hAnsi="Times New Roman"/>
                <w:lang w:val="en-US"/>
              </w:rPr>
              <w:t xml:space="preserve"> for International Student Assessment</w:t>
            </w:r>
          </w:p>
        </w:tc>
      </w:tr>
      <w:tr w:rsidR="00E40091" w:rsidRPr="00FF612A" w14:paraId="18A229BA" w14:textId="77777777" w:rsidTr="008A17DD">
        <w:tc>
          <w:tcPr>
            <w:tcW w:w="1670" w:type="dxa"/>
          </w:tcPr>
          <w:p w14:paraId="03C18058" w14:textId="524BBDD2" w:rsidR="00E40091" w:rsidRPr="00240096" w:rsidRDefault="00E40091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STEM</w:t>
            </w:r>
          </w:p>
        </w:tc>
        <w:tc>
          <w:tcPr>
            <w:tcW w:w="13351" w:type="dxa"/>
          </w:tcPr>
          <w:p w14:paraId="31655CB4" w14:textId="7D6B526A" w:rsidR="00E40091" w:rsidRPr="00FF612A" w:rsidRDefault="00E40091" w:rsidP="006C0BFB">
            <w:pPr>
              <w:spacing w:after="0"/>
              <w:rPr>
                <w:rFonts w:ascii="Times New Roman" w:eastAsiaTheme="majorEastAsia" w:hAnsi="Times New Roman"/>
                <w:lang w:val="en-US"/>
              </w:rPr>
            </w:pPr>
            <w:r w:rsidRPr="00FF612A">
              <w:rPr>
                <w:rFonts w:ascii="Times New Roman" w:eastAsiaTheme="majorEastAsia" w:hAnsi="Times New Roman"/>
                <w:iCs/>
                <w:lang w:val="en-US"/>
              </w:rPr>
              <w:t>Science, technology, engineering and mathematics </w:t>
            </w:r>
          </w:p>
        </w:tc>
      </w:tr>
      <w:tr w:rsidR="00F76FEB" w:rsidRPr="00240096" w14:paraId="10EF3320" w14:textId="77777777" w:rsidTr="008A17DD">
        <w:tc>
          <w:tcPr>
            <w:tcW w:w="1670" w:type="dxa"/>
          </w:tcPr>
          <w:p w14:paraId="40A32382" w14:textId="43891589" w:rsidR="00F76FEB" w:rsidRPr="00240096" w:rsidRDefault="00F76FEB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АБР</w:t>
            </w:r>
          </w:p>
        </w:tc>
        <w:tc>
          <w:tcPr>
            <w:tcW w:w="13351" w:type="dxa"/>
          </w:tcPr>
          <w:p w14:paraId="4D960FF6" w14:textId="51FABEC4" w:rsidR="00F76FEB" w:rsidRPr="00240096" w:rsidRDefault="00F76FEB" w:rsidP="006C0BFB">
            <w:pPr>
              <w:spacing w:after="0"/>
              <w:rPr>
                <w:rFonts w:ascii="Times New Roman" w:eastAsiaTheme="majorEastAsia" w:hAnsi="Times New Roman"/>
                <w:iCs/>
              </w:rPr>
            </w:pPr>
            <w:r w:rsidRPr="00240096">
              <w:rPr>
                <w:rFonts w:ascii="Times New Roman" w:eastAsiaTheme="majorEastAsia" w:hAnsi="Times New Roman"/>
                <w:iCs/>
              </w:rPr>
              <w:t>Азиатский банк развития</w:t>
            </w:r>
          </w:p>
        </w:tc>
      </w:tr>
      <w:tr w:rsidR="00317412" w:rsidRPr="00240096" w14:paraId="0E00ACAD" w14:textId="77777777" w:rsidTr="008A17DD">
        <w:tc>
          <w:tcPr>
            <w:tcW w:w="1670" w:type="dxa"/>
          </w:tcPr>
          <w:p w14:paraId="272A46E0" w14:textId="4AED0ED6" w:rsidR="00317412" w:rsidRPr="00240096" w:rsidRDefault="00317412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АНПО</w:t>
            </w:r>
          </w:p>
        </w:tc>
        <w:tc>
          <w:tcPr>
            <w:tcW w:w="13351" w:type="dxa"/>
          </w:tcPr>
          <w:p w14:paraId="1BEDD492" w14:textId="64E5594A" w:rsidR="00317412" w:rsidRPr="00240096" w:rsidRDefault="00317412" w:rsidP="006C0BFB">
            <w:pPr>
              <w:spacing w:after="0"/>
              <w:rPr>
                <w:rFonts w:ascii="Times New Roman" w:eastAsiaTheme="majorEastAsia" w:hAnsi="Times New Roman"/>
                <w:iCs/>
              </w:rPr>
            </w:pPr>
            <w:r w:rsidRPr="00240096">
              <w:rPr>
                <w:rFonts w:ascii="Times New Roman" w:eastAsiaTheme="majorEastAsia" w:hAnsi="Times New Roman"/>
                <w:iCs/>
              </w:rPr>
              <w:t>Агентство начального профессионального образования при Министерстве образования и науки Кыргызской Республики</w:t>
            </w:r>
          </w:p>
        </w:tc>
      </w:tr>
      <w:tr w:rsidR="00BC0271" w:rsidRPr="00240096" w14:paraId="1EE72556" w14:textId="77777777" w:rsidTr="008A17DD">
        <w:tc>
          <w:tcPr>
            <w:tcW w:w="1670" w:type="dxa"/>
          </w:tcPr>
          <w:p w14:paraId="4B9A14EA" w14:textId="24901F66" w:rsidR="00BC0271" w:rsidRPr="00240096" w:rsidRDefault="00BC0271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АПЗИ</w:t>
            </w:r>
          </w:p>
        </w:tc>
        <w:tc>
          <w:tcPr>
            <w:tcW w:w="13351" w:type="dxa"/>
          </w:tcPr>
          <w:p w14:paraId="71212075" w14:textId="2E8F7C85" w:rsidR="00BC0271" w:rsidRPr="00240096" w:rsidRDefault="00BC0271" w:rsidP="00BC0271">
            <w:pPr>
              <w:spacing w:after="0"/>
              <w:rPr>
                <w:rFonts w:ascii="Times New Roman" w:eastAsiaTheme="majorEastAsia" w:hAnsi="Times New Roman"/>
                <w:iCs/>
              </w:rPr>
            </w:pPr>
            <w:r w:rsidRPr="00240096">
              <w:rPr>
                <w:rFonts w:ascii="Times New Roman" w:eastAsiaTheme="majorEastAsia" w:hAnsi="Times New Roman"/>
                <w:iCs/>
              </w:rPr>
              <w:t xml:space="preserve">Агентство по продвижению и защите инвестиций </w:t>
            </w:r>
          </w:p>
        </w:tc>
      </w:tr>
      <w:tr w:rsidR="0014437D" w:rsidRPr="00240096" w14:paraId="7CD2310D" w14:textId="77777777" w:rsidTr="008A17DD">
        <w:tc>
          <w:tcPr>
            <w:tcW w:w="1670" w:type="dxa"/>
          </w:tcPr>
          <w:p w14:paraId="192F7F46" w14:textId="26B0C3F9" w:rsidR="0014437D" w:rsidRPr="00240096" w:rsidRDefault="0014437D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БГУ</w:t>
            </w:r>
          </w:p>
        </w:tc>
        <w:tc>
          <w:tcPr>
            <w:tcW w:w="13351" w:type="dxa"/>
          </w:tcPr>
          <w:p w14:paraId="4E325ACC" w14:textId="49FD6CEC" w:rsidR="0014437D" w:rsidRPr="00240096" w:rsidRDefault="0014437D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Бишкекский государственный университет</w:t>
            </w:r>
          </w:p>
        </w:tc>
      </w:tr>
      <w:tr w:rsidR="0014437D" w:rsidRPr="00240096" w14:paraId="7F7EE796" w14:textId="77777777" w:rsidTr="008A17DD">
        <w:tc>
          <w:tcPr>
            <w:tcW w:w="1670" w:type="dxa"/>
          </w:tcPr>
          <w:p w14:paraId="0395A792" w14:textId="616D4741" w:rsidR="0014437D" w:rsidRPr="00240096" w:rsidRDefault="0014437D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БУП</w:t>
            </w:r>
          </w:p>
        </w:tc>
        <w:tc>
          <w:tcPr>
            <w:tcW w:w="13351" w:type="dxa"/>
          </w:tcPr>
          <w:p w14:paraId="1F4A467D" w14:textId="7236EAD6" w:rsidR="0014437D" w:rsidRPr="00240096" w:rsidRDefault="0014437D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Базовый учебный план</w:t>
            </w:r>
          </w:p>
        </w:tc>
      </w:tr>
      <w:tr w:rsidR="003D1082" w:rsidRPr="00240096" w14:paraId="1C23CF1D" w14:textId="77777777" w:rsidTr="008A17DD">
        <w:tc>
          <w:tcPr>
            <w:tcW w:w="1670" w:type="dxa"/>
          </w:tcPr>
          <w:p w14:paraId="102A54FD" w14:textId="24CD5976" w:rsidR="003D1082" w:rsidRPr="00240096" w:rsidRDefault="003D1082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lastRenderedPageBreak/>
              <w:t>ВАК</w:t>
            </w:r>
          </w:p>
        </w:tc>
        <w:tc>
          <w:tcPr>
            <w:tcW w:w="13351" w:type="dxa"/>
          </w:tcPr>
          <w:p w14:paraId="430B1B51" w14:textId="65D53677" w:rsidR="003D1082" w:rsidRPr="00240096" w:rsidRDefault="003D1082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Высшая аттестационная комиссия Кыргызской Республики</w:t>
            </w:r>
          </w:p>
        </w:tc>
      </w:tr>
      <w:tr w:rsidR="008A17DD" w:rsidRPr="00240096" w14:paraId="54DB8B46" w14:textId="77777777" w:rsidTr="008A17DD">
        <w:tc>
          <w:tcPr>
            <w:tcW w:w="1670" w:type="dxa"/>
          </w:tcPr>
          <w:p w14:paraId="3DF68626" w14:textId="057AE063" w:rsidR="008A17DD" w:rsidRPr="00240096" w:rsidRDefault="008A17DD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ВБ</w:t>
            </w:r>
          </w:p>
        </w:tc>
        <w:tc>
          <w:tcPr>
            <w:tcW w:w="13351" w:type="dxa"/>
          </w:tcPr>
          <w:p w14:paraId="35854602" w14:textId="67C492D8" w:rsidR="008A17DD" w:rsidRPr="00240096" w:rsidRDefault="008A17DD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Всемирный Банк</w:t>
            </w:r>
          </w:p>
        </w:tc>
      </w:tr>
      <w:tr w:rsidR="006C0BFB" w:rsidRPr="00240096" w14:paraId="1905909D" w14:textId="77777777" w:rsidTr="008A17DD">
        <w:tc>
          <w:tcPr>
            <w:tcW w:w="1670" w:type="dxa"/>
          </w:tcPr>
          <w:p w14:paraId="236C327C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ВПО</w:t>
            </w:r>
          </w:p>
        </w:tc>
        <w:tc>
          <w:tcPr>
            <w:tcW w:w="13351" w:type="dxa"/>
          </w:tcPr>
          <w:p w14:paraId="08D97260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Высшее профессиональное образование</w:t>
            </w:r>
          </w:p>
        </w:tc>
      </w:tr>
      <w:tr w:rsidR="00AA28D3" w:rsidRPr="00240096" w14:paraId="3AD47951" w14:textId="77777777" w:rsidTr="008A17DD">
        <w:tc>
          <w:tcPr>
            <w:tcW w:w="1670" w:type="dxa"/>
          </w:tcPr>
          <w:p w14:paraId="255A27DB" w14:textId="251960FC" w:rsidR="00AA28D3" w:rsidRPr="00240096" w:rsidRDefault="00AA28D3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ВПП ООН</w:t>
            </w:r>
          </w:p>
        </w:tc>
        <w:tc>
          <w:tcPr>
            <w:tcW w:w="13351" w:type="dxa"/>
          </w:tcPr>
          <w:p w14:paraId="0EB7C385" w14:textId="38830713" w:rsidR="00AA28D3" w:rsidRPr="00240096" w:rsidRDefault="00AA28D3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Всемирная продовольственная программа Организации Объединенных Наций</w:t>
            </w:r>
          </w:p>
        </w:tc>
      </w:tr>
      <w:tr w:rsidR="00404383" w:rsidRPr="00240096" w14:paraId="4201AAB6" w14:textId="77777777" w:rsidTr="008A17DD">
        <w:tc>
          <w:tcPr>
            <w:tcW w:w="1670" w:type="dxa"/>
          </w:tcPr>
          <w:p w14:paraId="2D901DB7" w14:textId="1DAFF459" w:rsidR="00404383" w:rsidRPr="00240096" w:rsidRDefault="00404383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Вуз</w:t>
            </w:r>
          </w:p>
        </w:tc>
        <w:tc>
          <w:tcPr>
            <w:tcW w:w="13351" w:type="dxa"/>
          </w:tcPr>
          <w:p w14:paraId="0CD0D17F" w14:textId="139DABBC" w:rsidR="00404383" w:rsidRPr="00240096" w:rsidRDefault="00404383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Высшее учебное заведение</w:t>
            </w:r>
          </w:p>
        </w:tc>
      </w:tr>
      <w:tr w:rsidR="001E7B37" w:rsidRPr="00240096" w14:paraId="3309F554" w14:textId="77777777" w:rsidTr="008A17DD">
        <w:tc>
          <w:tcPr>
            <w:tcW w:w="1670" w:type="dxa"/>
          </w:tcPr>
          <w:p w14:paraId="6309A432" w14:textId="201573C1" w:rsidR="001E7B37" w:rsidRPr="00240096" w:rsidRDefault="001E7B37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ГАМСУМО</w:t>
            </w:r>
          </w:p>
        </w:tc>
        <w:tc>
          <w:tcPr>
            <w:tcW w:w="13351" w:type="dxa"/>
          </w:tcPr>
          <w:p w14:paraId="03ECEB42" w14:textId="593271AD" w:rsidR="001E7B37" w:rsidRPr="00240096" w:rsidRDefault="001E7B37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 xml:space="preserve">Государственное агентство по делам местного самоуправления и межэтнических отношений при Правительстве Кыргызской Республики </w:t>
            </w:r>
          </w:p>
        </w:tc>
      </w:tr>
      <w:tr w:rsidR="00335045" w:rsidRPr="00240096" w14:paraId="2AE04C0A" w14:textId="77777777" w:rsidTr="008A17DD">
        <w:tc>
          <w:tcPr>
            <w:tcW w:w="1670" w:type="dxa"/>
          </w:tcPr>
          <w:p w14:paraId="5E377AD9" w14:textId="79D1D733" w:rsidR="00335045" w:rsidRPr="00240096" w:rsidRDefault="00335045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ГААСЖКХ</w:t>
            </w:r>
          </w:p>
        </w:tc>
        <w:tc>
          <w:tcPr>
            <w:tcW w:w="13351" w:type="dxa"/>
          </w:tcPr>
          <w:p w14:paraId="1170AE6D" w14:textId="47435927" w:rsidR="00335045" w:rsidRPr="00240096" w:rsidRDefault="00335045" w:rsidP="00335045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Государственное агентство архитектуры, строительства и жилищно-коммунального хозяйства при Правительстве Кыргызской Республики</w:t>
            </w:r>
          </w:p>
        </w:tc>
      </w:tr>
      <w:tr w:rsidR="006B12C9" w:rsidRPr="00240096" w14:paraId="41F88083" w14:textId="77777777" w:rsidTr="008A17DD">
        <w:tc>
          <w:tcPr>
            <w:tcW w:w="1670" w:type="dxa"/>
          </w:tcPr>
          <w:p w14:paraId="2B09330D" w14:textId="75670371" w:rsidR="006B12C9" w:rsidRPr="00240096" w:rsidRDefault="006B12C9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ГИЦ</w:t>
            </w:r>
          </w:p>
        </w:tc>
        <w:tc>
          <w:tcPr>
            <w:tcW w:w="13351" w:type="dxa"/>
          </w:tcPr>
          <w:p w14:paraId="1AF84840" w14:textId="5FD06E9E" w:rsidR="006B12C9" w:rsidRPr="00240096" w:rsidRDefault="006B12C9" w:rsidP="00335045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Германское общество международного сотрудничества</w:t>
            </w:r>
          </w:p>
        </w:tc>
      </w:tr>
      <w:tr w:rsidR="005C45FA" w:rsidRPr="00240096" w14:paraId="63EBB18E" w14:textId="77777777" w:rsidTr="008A17DD">
        <w:tc>
          <w:tcPr>
            <w:tcW w:w="1670" w:type="dxa"/>
          </w:tcPr>
          <w:p w14:paraId="75DDF1D7" w14:textId="64077158" w:rsidR="005C45FA" w:rsidRPr="00240096" w:rsidRDefault="005C45FA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ГКС</w:t>
            </w:r>
          </w:p>
        </w:tc>
        <w:tc>
          <w:tcPr>
            <w:tcW w:w="13351" w:type="dxa"/>
          </w:tcPr>
          <w:p w14:paraId="5E93B74B" w14:textId="74833758" w:rsidR="005C45FA" w:rsidRPr="00240096" w:rsidRDefault="005C45FA" w:rsidP="00335045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Государственная кадровая служба Кыргызской Республики</w:t>
            </w:r>
          </w:p>
        </w:tc>
      </w:tr>
      <w:tr w:rsidR="005F6535" w:rsidRPr="00240096" w14:paraId="0BDB050F" w14:textId="77777777" w:rsidTr="008A17DD">
        <w:tc>
          <w:tcPr>
            <w:tcW w:w="1670" w:type="dxa"/>
          </w:tcPr>
          <w:p w14:paraId="402FAE39" w14:textId="6C5DBD41" w:rsidR="005F6535" w:rsidRPr="00240096" w:rsidRDefault="005F6535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ГКИТС</w:t>
            </w:r>
          </w:p>
        </w:tc>
        <w:tc>
          <w:tcPr>
            <w:tcW w:w="13351" w:type="dxa"/>
          </w:tcPr>
          <w:p w14:paraId="003BA950" w14:textId="210D3B0E" w:rsidR="005F6535" w:rsidRPr="00240096" w:rsidRDefault="00994EAC" w:rsidP="00994EAC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Государственный комитет информационных технологий и связи Кыргызской Республики</w:t>
            </w:r>
          </w:p>
        </w:tc>
      </w:tr>
      <w:tr w:rsidR="006C0BFB" w:rsidRPr="00240096" w14:paraId="6D6D095B" w14:textId="77777777" w:rsidTr="008A17DD">
        <w:tc>
          <w:tcPr>
            <w:tcW w:w="1670" w:type="dxa"/>
          </w:tcPr>
          <w:p w14:paraId="0589924F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Гор/ОО</w:t>
            </w:r>
          </w:p>
        </w:tc>
        <w:tc>
          <w:tcPr>
            <w:tcW w:w="13351" w:type="dxa"/>
          </w:tcPr>
          <w:p w14:paraId="09BE87D1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Городской отдел образования</w:t>
            </w:r>
          </w:p>
        </w:tc>
      </w:tr>
      <w:tr w:rsidR="001E7B37" w:rsidRPr="00240096" w14:paraId="48A66CEF" w14:textId="77777777" w:rsidTr="008A17DD">
        <w:tc>
          <w:tcPr>
            <w:tcW w:w="1670" w:type="dxa"/>
          </w:tcPr>
          <w:p w14:paraId="23E34901" w14:textId="33ADD847" w:rsidR="001E7B37" w:rsidRPr="00240096" w:rsidRDefault="001E7B37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ГПЦО</w:t>
            </w:r>
          </w:p>
        </w:tc>
        <w:tc>
          <w:tcPr>
            <w:tcW w:w="13351" w:type="dxa"/>
          </w:tcPr>
          <w:p w14:paraId="6174607C" w14:textId="02B0BF59" w:rsidR="001E7B37" w:rsidRPr="00240096" w:rsidRDefault="001E7B37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Глобальное партнерство в целях образования</w:t>
            </w:r>
          </w:p>
        </w:tc>
      </w:tr>
      <w:tr w:rsidR="00335045" w:rsidRPr="00240096" w14:paraId="3A2A4416" w14:textId="77777777" w:rsidTr="008A17DD">
        <w:tc>
          <w:tcPr>
            <w:tcW w:w="1670" w:type="dxa"/>
          </w:tcPr>
          <w:p w14:paraId="1580EA65" w14:textId="0282E513" w:rsidR="00335045" w:rsidRPr="00240096" w:rsidRDefault="00335045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ГОС</w:t>
            </w:r>
          </w:p>
        </w:tc>
        <w:tc>
          <w:tcPr>
            <w:tcW w:w="13351" w:type="dxa"/>
          </w:tcPr>
          <w:p w14:paraId="0DACD313" w14:textId="3590E1B7" w:rsidR="00335045" w:rsidRPr="00240096" w:rsidRDefault="00335045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Государственный образовательный стандарт</w:t>
            </w:r>
          </w:p>
        </w:tc>
      </w:tr>
      <w:tr w:rsidR="001E7B37" w:rsidRPr="00240096" w14:paraId="2E1E9DDE" w14:textId="77777777" w:rsidTr="008A17DD">
        <w:tc>
          <w:tcPr>
            <w:tcW w:w="1670" w:type="dxa"/>
          </w:tcPr>
          <w:p w14:paraId="0978591E" w14:textId="679B17D3" w:rsidR="001E7B37" w:rsidRPr="00240096" w:rsidRDefault="001E7B37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ГЧП</w:t>
            </w:r>
          </w:p>
        </w:tc>
        <w:tc>
          <w:tcPr>
            <w:tcW w:w="13351" w:type="dxa"/>
          </w:tcPr>
          <w:p w14:paraId="68FF8859" w14:textId="1A9463DF" w:rsidR="001E7B37" w:rsidRPr="00240096" w:rsidRDefault="001E7B37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Государственно-частное партнерство</w:t>
            </w:r>
          </w:p>
        </w:tc>
      </w:tr>
      <w:tr w:rsidR="008A17DD" w:rsidRPr="00240096" w14:paraId="55EE4921" w14:textId="77777777" w:rsidTr="008A17DD">
        <w:tc>
          <w:tcPr>
            <w:tcW w:w="1670" w:type="dxa"/>
          </w:tcPr>
          <w:p w14:paraId="70CF181B" w14:textId="31786BE1" w:rsidR="008A17DD" w:rsidRPr="00240096" w:rsidRDefault="008A17DD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ДО</w:t>
            </w:r>
          </w:p>
        </w:tc>
        <w:tc>
          <w:tcPr>
            <w:tcW w:w="13351" w:type="dxa"/>
          </w:tcPr>
          <w:p w14:paraId="53DCBA92" w14:textId="746FD9DA" w:rsidR="008A17DD" w:rsidRPr="00240096" w:rsidRDefault="008A17DD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Дошкольное образование</w:t>
            </w:r>
          </w:p>
        </w:tc>
      </w:tr>
      <w:tr w:rsidR="006C0BFB" w:rsidRPr="00240096" w14:paraId="125AD42D" w14:textId="77777777" w:rsidTr="008A17DD">
        <w:tc>
          <w:tcPr>
            <w:tcW w:w="1670" w:type="dxa"/>
          </w:tcPr>
          <w:p w14:paraId="1EB0D029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ДОО</w:t>
            </w:r>
          </w:p>
        </w:tc>
        <w:tc>
          <w:tcPr>
            <w:tcW w:w="13351" w:type="dxa"/>
          </w:tcPr>
          <w:p w14:paraId="002E7C15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Дошкольные образовательные организации</w:t>
            </w:r>
          </w:p>
        </w:tc>
      </w:tr>
      <w:tr w:rsidR="005C45FA" w:rsidRPr="00240096" w14:paraId="3704DF58" w14:textId="77777777" w:rsidTr="008A17DD">
        <w:tc>
          <w:tcPr>
            <w:tcW w:w="1670" w:type="dxa"/>
          </w:tcPr>
          <w:p w14:paraId="5454E58B" w14:textId="50F8FC9F" w:rsidR="005C45FA" w:rsidRPr="00240096" w:rsidRDefault="005C45FA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ЕС</w:t>
            </w:r>
          </w:p>
        </w:tc>
        <w:tc>
          <w:tcPr>
            <w:tcW w:w="13351" w:type="dxa"/>
          </w:tcPr>
          <w:p w14:paraId="57F6ED92" w14:textId="55DC1604" w:rsidR="005C45FA" w:rsidRPr="00240096" w:rsidRDefault="005C45FA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Европейский союз</w:t>
            </w:r>
          </w:p>
        </w:tc>
      </w:tr>
      <w:tr w:rsidR="00473AB2" w:rsidRPr="00240096" w14:paraId="7D5F7CC2" w14:textId="77777777" w:rsidTr="008A17DD">
        <w:tc>
          <w:tcPr>
            <w:tcW w:w="1670" w:type="dxa"/>
          </w:tcPr>
          <w:p w14:paraId="6ED1135D" w14:textId="53421503" w:rsidR="00473AB2" w:rsidRPr="00240096" w:rsidRDefault="00473AB2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ИГА</w:t>
            </w:r>
          </w:p>
        </w:tc>
        <w:tc>
          <w:tcPr>
            <w:tcW w:w="13351" w:type="dxa"/>
          </w:tcPr>
          <w:p w14:paraId="65E0D530" w14:textId="3DC17D56" w:rsidR="00473AB2" w:rsidRPr="00240096" w:rsidRDefault="00473AB2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Итоговая государственная аттестация</w:t>
            </w:r>
          </w:p>
        </w:tc>
      </w:tr>
      <w:tr w:rsidR="00404383" w:rsidRPr="00240096" w14:paraId="518707FD" w14:textId="77777777" w:rsidTr="008A17DD">
        <w:tc>
          <w:tcPr>
            <w:tcW w:w="1670" w:type="dxa"/>
          </w:tcPr>
          <w:p w14:paraId="39053B3B" w14:textId="444A51D2" w:rsidR="00404383" w:rsidRPr="00240096" w:rsidRDefault="00404383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ИКТ</w:t>
            </w:r>
          </w:p>
        </w:tc>
        <w:tc>
          <w:tcPr>
            <w:tcW w:w="13351" w:type="dxa"/>
          </w:tcPr>
          <w:p w14:paraId="18BE2465" w14:textId="7AD71723" w:rsidR="00404383" w:rsidRPr="00240096" w:rsidRDefault="00404383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Информационно-коммуникационные технологии</w:t>
            </w:r>
          </w:p>
        </w:tc>
      </w:tr>
      <w:tr w:rsidR="006C0BFB" w:rsidRPr="00240096" w14:paraId="79A183EB" w14:textId="77777777" w:rsidTr="008A17DD">
        <w:tc>
          <w:tcPr>
            <w:tcW w:w="1670" w:type="dxa"/>
          </w:tcPr>
          <w:p w14:paraId="26D79DED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ИСУО</w:t>
            </w:r>
          </w:p>
        </w:tc>
        <w:tc>
          <w:tcPr>
            <w:tcW w:w="13351" w:type="dxa"/>
          </w:tcPr>
          <w:p w14:paraId="38D25F5F" w14:textId="49B88CDA" w:rsidR="006C0BFB" w:rsidRPr="00240096" w:rsidRDefault="0014437D" w:rsidP="0014437D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hAnsi="Times New Roman"/>
              </w:rPr>
              <w:t>И</w:t>
            </w:r>
            <w:r w:rsidR="006C0BFB" w:rsidRPr="00240096">
              <w:rPr>
                <w:rFonts w:ascii="Times New Roman" w:hAnsi="Times New Roman"/>
              </w:rPr>
              <w:t>нформационн</w:t>
            </w:r>
            <w:r w:rsidRPr="00240096">
              <w:rPr>
                <w:rFonts w:ascii="Times New Roman" w:hAnsi="Times New Roman"/>
              </w:rPr>
              <w:t>ая система</w:t>
            </w:r>
            <w:r w:rsidR="006C0BFB" w:rsidRPr="00240096">
              <w:rPr>
                <w:rFonts w:ascii="Times New Roman" w:hAnsi="Times New Roman"/>
              </w:rPr>
              <w:t xml:space="preserve"> управления образованием</w:t>
            </w:r>
          </w:p>
        </w:tc>
      </w:tr>
      <w:tr w:rsidR="006C0BFB" w:rsidRPr="00240096" w14:paraId="640FF05D" w14:textId="77777777" w:rsidTr="008A17DD">
        <w:tc>
          <w:tcPr>
            <w:tcW w:w="1670" w:type="dxa"/>
          </w:tcPr>
          <w:p w14:paraId="444EC85B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ЛОВЗ</w:t>
            </w:r>
          </w:p>
        </w:tc>
        <w:tc>
          <w:tcPr>
            <w:tcW w:w="13351" w:type="dxa"/>
          </w:tcPr>
          <w:p w14:paraId="1D6919D0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Люди с ограниченными возможностями здоровья</w:t>
            </w:r>
          </w:p>
        </w:tc>
      </w:tr>
      <w:tr w:rsidR="00C31318" w:rsidRPr="00240096" w14:paraId="279A19A4" w14:textId="77777777" w:rsidTr="008A17DD">
        <w:tc>
          <w:tcPr>
            <w:tcW w:w="1670" w:type="dxa"/>
          </w:tcPr>
          <w:p w14:paraId="164546C7" w14:textId="5DD672AE" w:rsidR="00C31318" w:rsidRPr="00240096" w:rsidRDefault="00C31318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КАО</w:t>
            </w:r>
          </w:p>
        </w:tc>
        <w:tc>
          <w:tcPr>
            <w:tcW w:w="13351" w:type="dxa"/>
          </w:tcPr>
          <w:p w14:paraId="7AB908F8" w14:textId="509C14D8" w:rsidR="00C31318" w:rsidRPr="00240096" w:rsidRDefault="00C31318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Кыргызская академия образования</w:t>
            </w:r>
          </w:p>
        </w:tc>
      </w:tr>
      <w:tr w:rsidR="006C0BFB" w:rsidRPr="00240096" w14:paraId="3BC775DC" w14:textId="77777777" w:rsidTr="008A17DD">
        <w:tc>
          <w:tcPr>
            <w:tcW w:w="1670" w:type="dxa"/>
          </w:tcPr>
          <w:p w14:paraId="52851BA4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КАОВ</w:t>
            </w:r>
          </w:p>
        </w:tc>
        <w:tc>
          <w:tcPr>
            <w:tcW w:w="13351" w:type="dxa"/>
          </w:tcPr>
          <w:p w14:paraId="57824615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hAnsi="Times New Roman"/>
              </w:rPr>
              <w:t>Кыргызская ассоциация образования взрослых</w:t>
            </w:r>
          </w:p>
        </w:tc>
      </w:tr>
      <w:tr w:rsidR="00473AB2" w:rsidRPr="00240096" w14:paraId="4A5A4B8B" w14:textId="77777777" w:rsidTr="008A17DD">
        <w:tc>
          <w:tcPr>
            <w:tcW w:w="1670" w:type="dxa"/>
          </w:tcPr>
          <w:p w14:paraId="11A1A029" w14:textId="0510E7F2" w:rsidR="00473AB2" w:rsidRPr="00240096" w:rsidRDefault="00473AB2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КИМ</w:t>
            </w:r>
          </w:p>
        </w:tc>
        <w:tc>
          <w:tcPr>
            <w:tcW w:w="13351" w:type="dxa"/>
          </w:tcPr>
          <w:p w14:paraId="008A07CF" w14:textId="0E6B677C" w:rsidR="00473AB2" w:rsidRPr="00240096" w:rsidRDefault="00473AB2" w:rsidP="006C0BFB">
            <w:pPr>
              <w:spacing w:after="0"/>
              <w:rPr>
                <w:rFonts w:ascii="Times New Roman" w:hAnsi="Times New Roman"/>
              </w:rPr>
            </w:pPr>
            <w:r w:rsidRPr="00240096">
              <w:rPr>
                <w:rFonts w:ascii="Times New Roman" w:hAnsi="Times New Roman"/>
              </w:rPr>
              <w:t>Контрольно-измерительные материалы</w:t>
            </w:r>
          </w:p>
        </w:tc>
      </w:tr>
      <w:tr w:rsidR="006C0BFB" w:rsidRPr="00240096" w14:paraId="19E335BB" w14:textId="77777777" w:rsidTr="008A17DD">
        <w:tc>
          <w:tcPr>
            <w:tcW w:w="1670" w:type="dxa"/>
          </w:tcPr>
          <w:p w14:paraId="6E0157C7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КР</w:t>
            </w:r>
          </w:p>
        </w:tc>
        <w:tc>
          <w:tcPr>
            <w:tcW w:w="13351" w:type="dxa"/>
          </w:tcPr>
          <w:p w14:paraId="44916BD9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Кыргызская Республика</w:t>
            </w:r>
          </w:p>
        </w:tc>
      </w:tr>
      <w:tr w:rsidR="00473AB2" w:rsidRPr="00240096" w14:paraId="6FDF338D" w14:textId="77777777" w:rsidTr="008A17DD">
        <w:tc>
          <w:tcPr>
            <w:tcW w:w="1670" w:type="dxa"/>
          </w:tcPr>
          <w:p w14:paraId="0C1689A8" w14:textId="60C99132" w:rsidR="00473AB2" w:rsidRPr="00240096" w:rsidRDefault="00473AB2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МДУ</w:t>
            </w:r>
          </w:p>
        </w:tc>
        <w:tc>
          <w:tcPr>
            <w:tcW w:w="13351" w:type="dxa"/>
          </w:tcPr>
          <w:p w14:paraId="57ABAB80" w14:textId="7693E938" w:rsidR="00473AB2" w:rsidRPr="00240096" w:rsidRDefault="00473AB2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Мониторинг достижений учащихся</w:t>
            </w:r>
          </w:p>
        </w:tc>
      </w:tr>
      <w:tr w:rsidR="005531D6" w:rsidRPr="00240096" w14:paraId="260AC5F4" w14:textId="77777777" w:rsidTr="008A17DD">
        <w:tc>
          <w:tcPr>
            <w:tcW w:w="1670" w:type="dxa"/>
          </w:tcPr>
          <w:p w14:paraId="3BC859F7" w14:textId="15DA66D7" w:rsidR="005531D6" w:rsidRPr="00240096" w:rsidRDefault="005531D6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МиВ</w:t>
            </w:r>
          </w:p>
        </w:tc>
        <w:tc>
          <w:tcPr>
            <w:tcW w:w="13351" w:type="dxa"/>
          </w:tcPr>
          <w:p w14:paraId="10303FC3" w14:textId="25BCB3B1" w:rsidR="005531D6" w:rsidRPr="00240096" w:rsidRDefault="005531D6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Министерства и ведомства</w:t>
            </w:r>
          </w:p>
        </w:tc>
      </w:tr>
      <w:tr w:rsidR="003D1082" w:rsidRPr="00240096" w14:paraId="63AE0D0C" w14:textId="77777777" w:rsidTr="008A17DD">
        <w:tc>
          <w:tcPr>
            <w:tcW w:w="1670" w:type="dxa"/>
          </w:tcPr>
          <w:p w14:paraId="2417F90B" w14:textId="273768B7" w:rsidR="003D1082" w:rsidRPr="00240096" w:rsidRDefault="003D1082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МИД</w:t>
            </w:r>
          </w:p>
        </w:tc>
        <w:tc>
          <w:tcPr>
            <w:tcW w:w="13351" w:type="dxa"/>
          </w:tcPr>
          <w:p w14:paraId="46B9DF08" w14:textId="265F17EB" w:rsidR="003D1082" w:rsidRPr="00240096" w:rsidRDefault="003D1082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Министерство иностранных дел Кыргызской Республики</w:t>
            </w:r>
          </w:p>
        </w:tc>
      </w:tr>
      <w:tr w:rsidR="008A17DD" w:rsidRPr="00240096" w14:paraId="62C04311" w14:textId="77777777" w:rsidTr="008A17DD">
        <w:tc>
          <w:tcPr>
            <w:tcW w:w="1670" w:type="dxa"/>
          </w:tcPr>
          <w:p w14:paraId="5674109D" w14:textId="04D9C230" w:rsidR="008A17DD" w:rsidRPr="00240096" w:rsidRDefault="008A17DD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МКИТ</w:t>
            </w:r>
          </w:p>
        </w:tc>
        <w:tc>
          <w:tcPr>
            <w:tcW w:w="13351" w:type="dxa"/>
          </w:tcPr>
          <w:p w14:paraId="3DAE4CAC" w14:textId="7811C328" w:rsidR="008A17DD" w:rsidRPr="00240096" w:rsidRDefault="008A17DD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Министерство культуры, информации и туризма Кыргызской Республики</w:t>
            </w:r>
          </w:p>
        </w:tc>
      </w:tr>
      <w:tr w:rsidR="001E7B37" w:rsidRPr="00240096" w14:paraId="73F16A95" w14:textId="77777777" w:rsidTr="008A17DD">
        <w:tc>
          <w:tcPr>
            <w:tcW w:w="1670" w:type="dxa"/>
          </w:tcPr>
          <w:p w14:paraId="675A7380" w14:textId="0F92BD02" w:rsidR="001E7B37" w:rsidRPr="00240096" w:rsidRDefault="001E7B37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МЗ</w:t>
            </w:r>
          </w:p>
        </w:tc>
        <w:tc>
          <w:tcPr>
            <w:tcW w:w="13351" w:type="dxa"/>
          </w:tcPr>
          <w:p w14:paraId="140DE406" w14:textId="4ABEFF23" w:rsidR="001E7B37" w:rsidRPr="00240096" w:rsidRDefault="001E7B37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Министерство здравоохранения Кыргызской Республики</w:t>
            </w:r>
          </w:p>
        </w:tc>
      </w:tr>
      <w:tr w:rsidR="006C0BFB" w:rsidRPr="00240096" w14:paraId="78E43DAB" w14:textId="77777777" w:rsidTr="008A17DD">
        <w:tc>
          <w:tcPr>
            <w:tcW w:w="1670" w:type="dxa"/>
          </w:tcPr>
          <w:p w14:paraId="1D90AF02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lastRenderedPageBreak/>
              <w:t>МОН</w:t>
            </w:r>
          </w:p>
        </w:tc>
        <w:tc>
          <w:tcPr>
            <w:tcW w:w="13351" w:type="dxa"/>
          </w:tcPr>
          <w:p w14:paraId="5296A928" w14:textId="2F4BFE0F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Министерство образования и науки</w:t>
            </w:r>
            <w:r w:rsidR="008A17DD" w:rsidRPr="00240096">
              <w:rPr>
                <w:rFonts w:ascii="Times New Roman" w:eastAsiaTheme="majorEastAsia" w:hAnsi="Times New Roman"/>
              </w:rPr>
              <w:t xml:space="preserve"> Кыргызской Республики</w:t>
            </w:r>
          </w:p>
        </w:tc>
      </w:tr>
      <w:tr w:rsidR="001E7B37" w:rsidRPr="00240096" w14:paraId="60C4A18E" w14:textId="77777777" w:rsidTr="008A17DD">
        <w:tc>
          <w:tcPr>
            <w:tcW w:w="1670" w:type="dxa"/>
          </w:tcPr>
          <w:p w14:paraId="7CFBAE91" w14:textId="7276BB6B" w:rsidR="001E7B37" w:rsidRPr="00240096" w:rsidRDefault="001E7B37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МТСР</w:t>
            </w:r>
          </w:p>
        </w:tc>
        <w:tc>
          <w:tcPr>
            <w:tcW w:w="13351" w:type="dxa"/>
          </w:tcPr>
          <w:p w14:paraId="5E64EC28" w14:textId="7BC1642E" w:rsidR="001E7B37" w:rsidRPr="00240096" w:rsidRDefault="001E7B37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Министерство труда и социального развития Кыргызской Республики</w:t>
            </w:r>
          </w:p>
        </w:tc>
      </w:tr>
      <w:tr w:rsidR="006C0BFB" w:rsidRPr="00240096" w14:paraId="1918A703" w14:textId="77777777" w:rsidTr="008A17DD">
        <w:tc>
          <w:tcPr>
            <w:tcW w:w="1670" w:type="dxa"/>
          </w:tcPr>
          <w:p w14:paraId="671EB6AA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МФ</w:t>
            </w:r>
          </w:p>
        </w:tc>
        <w:tc>
          <w:tcPr>
            <w:tcW w:w="13351" w:type="dxa"/>
          </w:tcPr>
          <w:p w14:paraId="2052872E" w14:textId="58538453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Министерство финансов</w:t>
            </w:r>
            <w:r w:rsidR="008A17DD" w:rsidRPr="00240096">
              <w:rPr>
                <w:rFonts w:ascii="Times New Roman" w:eastAsiaTheme="majorEastAsia" w:hAnsi="Times New Roman"/>
              </w:rPr>
              <w:t xml:space="preserve"> Кыргызской Республики</w:t>
            </w:r>
          </w:p>
        </w:tc>
      </w:tr>
      <w:tr w:rsidR="009C3BF4" w:rsidRPr="00240096" w14:paraId="00F786F1" w14:textId="77777777" w:rsidTr="008A17DD">
        <w:tc>
          <w:tcPr>
            <w:tcW w:w="1670" w:type="dxa"/>
          </w:tcPr>
          <w:p w14:paraId="6683DBAF" w14:textId="33007E21" w:rsidR="009C3BF4" w:rsidRPr="00240096" w:rsidRDefault="009C3BF4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МЧС</w:t>
            </w:r>
          </w:p>
        </w:tc>
        <w:tc>
          <w:tcPr>
            <w:tcW w:w="13351" w:type="dxa"/>
          </w:tcPr>
          <w:p w14:paraId="6B8FA69B" w14:textId="0C53762A" w:rsidR="009C3BF4" w:rsidRPr="00240096" w:rsidRDefault="009C3BF4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Министерство чрезвычайных ситуаций Кыргызской Республики</w:t>
            </w:r>
          </w:p>
        </w:tc>
      </w:tr>
      <w:tr w:rsidR="00BC0271" w:rsidRPr="00240096" w14:paraId="761C235D" w14:textId="77777777" w:rsidTr="008A17DD">
        <w:tc>
          <w:tcPr>
            <w:tcW w:w="1670" w:type="dxa"/>
          </w:tcPr>
          <w:p w14:paraId="5C42149B" w14:textId="30859575" w:rsidR="00BC0271" w:rsidRPr="00240096" w:rsidRDefault="00BC0271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МЭ</w:t>
            </w:r>
          </w:p>
        </w:tc>
        <w:tc>
          <w:tcPr>
            <w:tcW w:w="13351" w:type="dxa"/>
          </w:tcPr>
          <w:p w14:paraId="6E1D5393" w14:textId="256D85B8" w:rsidR="00BC0271" w:rsidRPr="00240096" w:rsidRDefault="00BC0271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Министерство экономики Кыргызской Республики</w:t>
            </w:r>
          </w:p>
        </w:tc>
      </w:tr>
      <w:tr w:rsidR="00B10CD4" w:rsidRPr="00240096" w14:paraId="1BD03334" w14:textId="77777777" w:rsidTr="008A17DD">
        <w:tc>
          <w:tcPr>
            <w:tcW w:w="1670" w:type="dxa"/>
          </w:tcPr>
          <w:p w14:paraId="006D2887" w14:textId="1D4901C6" w:rsidR="00B10CD4" w:rsidRPr="00240096" w:rsidRDefault="00B10CD4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НАН</w:t>
            </w:r>
          </w:p>
        </w:tc>
        <w:tc>
          <w:tcPr>
            <w:tcW w:w="13351" w:type="dxa"/>
          </w:tcPr>
          <w:p w14:paraId="76B86A3A" w14:textId="7A42E702" w:rsidR="00B10CD4" w:rsidRPr="00240096" w:rsidRDefault="00B10CD4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Национальная академия наук Кыргызской Республики</w:t>
            </w:r>
          </w:p>
        </w:tc>
      </w:tr>
      <w:tr w:rsidR="005531D6" w:rsidRPr="00240096" w14:paraId="1B8297AA" w14:textId="77777777" w:rsidTr="008A17DD">
        <w:tc>
          <w:tcPr>
            <w:tcW w:w="1670" w:type="dxa"/>
          </w:tcPr>
          <w:p w14:paraId="64D6B387" w14:textId="7C010B4D" w:rsidR="005531D6" w:rsidRPr="00240096" w:rsidRDefault="005531D6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НАС</w:t>
            </w:r>
          </w:p>
        </w:tc>
        <w:tc>
          <w:tcPr>
            <w:tcW w:w="13351" w:type="dxa"/>
          </w:tcPr>
          <w:p w14:paraId="1BB22001" w14:textId="6FC34593" w:rsidR="005531D6" w:rsidRPr="00240096" w:rsidRDefault="005531D6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Национальный аккредитационный совет</w:t>
            </w:r>
          </w:p>
        </w:tc>
      </w:tr>
      <w:tr w:rsidR="006C0BFB" w:rsidRPr="00240096" w14:paraId="7BE9E5E0" w14:textId="77777777" w:rsidTr="008A17DD">
        <w:tc>
          <w:tcPr>
            <w:tcW w:w="1670" w:type="dxa"/>
          </w:tcPr>
          <w:p w14:paraId="61CBD383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НПА</w:t>
            </w:r>
          </w:p>
        </w:tc>
        <w:tc>
          <w:tcPr>
            <w:tcW w:w="13351" w:type="dxa"/>
          </w:tcPr>
          <w:p w14:paraId="637E35FC" w14:textId="4C033B24" w:rsidR="006C0BFB" w:rsidRPr="00240096" w:rsidRDefault="006C0BFB" w:rsidP="008A17DD">
            <w:pPr>
              <w:spacing w:after="0"/>
              <w:rPr>
                <w:rFonts w:ascii="Times New Roman" w:hAnsi="Times New Roman"/>
              </w:rPr>
            </w:pPr>
            <w:r w:rsidRPr="00240096">
              <w:rPr>
                <w:rFonts w:ascii="Times New Roman" w:hAnsi="Times New Roman"/>
              </w:rPr>
              <w:t>Нормативн</w:t>
            </w:r>
            <w:r w:rsidR="008A17DD" w:rsidRPr="00240096">
              <w:rPr>
                <w:rFonts w:ascii="Times New Roman" w:hAnsi="Times New Roman"/>
              </w:rPr>
              <w:t xml:space="preserve">ый </w:t>
            </w:r>
            <w:r w:rsidRPr="00240096">
              <w:rPr>
                <w:rFonts w:ascii="Times New Roman" w:hAnsi="Times New Roman"/>
              </w:rPr>
              <w:t>правов</w:t>
            </w:r>
            <w:r w:rsidR="008A17DD" w:rsidRPr="00240096">
              <w:rPr>
                <w:rFonts w:ascii="Times New Roman" w:hAnsi="Times New Roman"/>
              </w:rPr>
              <w:t>ой</w:t>
            </w:r>
            <w:r w:rsidRPr="00240096">
              <w:rPr>
                <w:rFonts w:ascii="Times New Roman" w:hAnsi="Times New Roman"/>
              </w:rPr>
              <w:t xml:space="preserve"> акт</w:t>
            </w:r>
          </w:p>
        </w:tc>
      </w:tr>
      <w:tr w:rsidR="001E7B37" w:rsidRPr="00240096" w14:paraId="4311DA8D" w14:textId="77777777" w:rsidTr="008A17DD">
        <w:tc>
          <w:tcPr>
            <w:tcW w:w="1670" w:type="dxa"/>
          </w:tcPr>
          <w:p w14:paraId="0F99415B" w14:textId="1EFA1A68" w:rsidR="001E7B37" w:rsidRPr="00240096" w:rsidRDefault="001E7B37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НПБ</w:t>
            </w:r>
          </w:p>
        </w:tc>
        <w:tc>
          <w:tcPr>
            <w:tcW w:w="13351" w:type="dxa"/>
          </w:tcPr>
          <w:p w14:paraId="056D097E" w14:textId="07F9BFAA" w:rsidR="001E7B37" w:rsidRPr="00240096" w:rsidRDefault="001E7B37" w:rsidP="008A17DD">
            <w:pPr>
              <w:spacing w:after="0"/>
              <w:rPr>
                <w:rFonts w:ascii="Times New Roman" w:hAnsi="Times New Roman"/>
              </w:rPr>
            </w:pPr>
            <w:r w:rsidRPr="00240096">
              <w:rPr>
                <w:rFonts w:ascii="Times New Roman" w:hAnsi="Times New Roman"/>
              </w:rPr>
              <w:t>Нормативная правовая база</w:t>
            </w:r>
          </w:p>
        </w:tc>
      </w:tr>
      <w:tr w:rsidR="006C0BFB" w:rsidRPr="00240096" w14:paraId="3C6DBC7E" w14:textId="77777777" w:rsidTr="008A17DD">
        <w:tc>
          <w:tcPr>
            <w:tcW w:w="1670" w:type="dxa"/>
          </w:tcPr>
          <w:p w14:paraId="01845AEF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НООДУ</w:t>
            </w:r>
          </w:p>
        </w:tc>
        <w:tc>
          <w:tcPr>
            <w:tcW w:w="13351" w:type="dxa"/>
          </w:tcPr>
          <w:p w14:paraId="4DA134A7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Национальное оценивание достижений учащихся</w:t>
            </w:r>
          </w:p>
        </w:tc>
      </w:tr>
      <w:tr w:rsidR="006C0BFB" w:rsidRPr="00240096" w14:paraId="5C2D65B7" w14:textId="77777777" w:rsidTr="008A17DD">
        <w:tc>
          <w:tcPr>
            <w:tcW w:w="1670" w:type="dxa"/>
          </w:tcPr>
          <w:p w14:paraId="58E4FA33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НПО</w:t>
            </w:r>
          </w:p>
        </w:tc>
        <w:tc>
          <w:tcPr>
            <w:tcW w:w="13351" w:type="dxa"/>
          </w:tcPr>
          <w:p w14:paraId="635F5ADB" w14:textId="77777777" w:rsidR="006C0BFB" w:rsidRPr="00240096" w:rsidRDefault="006C0BFB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Начальное профессиональное образование</w:t>
            </w:r>
          </w:p>
        </w:tc>
      </w:tr>
      <w:tr w:rsidR="00335045" w:rsidRPr="00240096" w14:paraId="1EACF322" w14:textId="77777777" w:rsidTr="008A17DD">
        <w:tc>
          <w:tcPr>
            <w:tcW w:w="1670" w:type="dxa"/>
          </w:tcPr>
          <w:p w14:paraId="4DB312B8" w14:textId="6BF82A94" w:rsidR="00335045" w:rsidRPr="00240096" w:rsidRDefault="00335045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НПО</w:t>
            </w:r>
          </w:p>
        </w:tc>
        <w:tc>
          <w:tcPr>
            <w:tcW w:w="13351" w:type="dxa"/>
          </w:tcPr>
          <w:p w14:paraId="69E2037E" w14:textId="7EDEF8BD" w:rsidR="00335045" w:rsidRPr="00240096" w:rsidRDefault="00335045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Неправительственные организации</w:t>
            </w:r>
          </w:p>
        </w:tc>
      </w:tr>
      <w:tr w:rsidR="005C45FA" w:rsidRPr="00240096" w14:paraId="39A64DC0" w14:textId="77777777" w:rsidTr="008A17DD">
        <w:tc>
          <w:tcPr>
            <w:tcW w:w="1670" w:type="dxa"/>
          </w:tcPr>
          <w:p w14:paraId="0B084CC5" w14:textId="3C018555" w:rsidR="005C45FA" w:rsidRPr="00240096" w:rsidRDefault="005C45FA" w:rsidP="006C0BF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НРК</w:t>
            </w:r>
          </w:p>
        </w:tc>
        <w:tc>
          <w:tcPr>
            <w:tcW w:w="13351" w:type="dxa"/>
          </w:tcPr>
          <w:p w14:paraId="5875C8D4" w14:textId="37B58888" w:rsidR="005C45FA" w:rsidRPr="00240096" w:rsidRDefault="005C45FA" w:rsidP="006C0BF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Национальная рамка квалификаций</w:t>
            </w:r>
          </w:p>
        </w:tc>
      </w:tr>
      <w:tr w:rsidR="00BE193B" w:rsidRPr="00240096" w14:paraId="4F3B5B0B" w14:textId="77777777" w:rsidTr="008A17DD">
        <w:tc>
          <w:tcPr>
            <w:tcW w:w="1670" w:type="dxa"/>
          </w:tcPr>
          <w:p w14:paraId="6D2158F5" w14:textId="1E81862A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НСГКШО</w:t>
            </w:r>
          </w:p>
        </w:tc>
        <w:tc>
          <w:tcPr>
            <w:tcW w:w="13351" w:type="dxa"/>
          </w:tcPr>
          <w:p w14:paraId="335E99B4" w14:textId="6A04B101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hAnsi="Times New Roman"/>
              </w:rPr>
              <w:t>Национальная система гарантии качества школьного образования</w:t>
            </w:r>
          </w:p>
        </w:tc>
      </w:tr>
      <w:tr w:rsidR="005531D6" w:rsidRPr="00240096" w14:paraId="3B84851E" w14:textId="77777777" w:rsidTr="008A17DD">
        <w:tc>
          <w:tcPr>
            <w:tcW w:w="1670" w:type="dxa"/>
          </w:tcPr>
          <w:p w14:paraId="2689D984" w14:textId="65F3AB75" w:rsidR="005531D6" w:rsidRPr="00240096" w:rsidRDefault="005531D6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НСК</w:t>
            </w:r>
          </w:p>
        </w:tc>
        <w:tc>
          <w:tcPr>
            <w:tcW w:w="13351" w:type="dxa"/>
          </w:tcPr>
          <w:p w14:paraId="116A712D" w14:textId="03CBDEC2" w:rsidR="005531D6" w:rsidRPr="00240096" w:rsidRDefault="005531D6" w:rsidP="00BE193B">
            <w:pPr>
              <w:spacing w:after="0"/>
              <w:rPr>
                <w:rFonts w:ascii="Times New Roman" w:hAnsi="Times New Roman"/>
              </w:rPr>
            </w:pPr>
            <w:r w:rsidRPr="00240096">
              <w:rPr>
                <w:rFonts w:ascii="Times New Roman" w:hAnsi="Times New Roman"/>
              </w:rPr>
              <w:t>Национальная система квалификаций</w:t>
            </w:r>
          </w:p>
        </w:tc>
      </w:tr>
      <w:tr w:rsidR="00BE193B" w:rsidRPr="00240096" w14:paraId="61E0FC53" w14:textId="77777777" w:rsidTr="008A17DD">
        <w:tc>
          <w:tcPr>
            <w:tcW w:w="1670" w:type="dxa"/>
          </w:tcPr>
          <w:p w14:paraId="3991F418" w14:textId="51075299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НСК</w:t>
            </w:r>
          </w:p>
        </w:tc>
        <w:tc>
          <w:tcPr>
            <w:tcW w:w="13351" w:type="dxa"/>
          </w:tcPr>
          <w:p w14:paraId="2F4E174F" w14:textId="20F88C41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Национальный статистический комитет Кыргызской Республики</w:t>
            </w:r>
          </w:p>
        </w:tc>
      </w:tr>
      <w:tr w:rsidR="00BE193B" w:rsidRPr="00240096" w14:paraId="235B087B" w14:textId="77777777" w:rsidTr="008A17DD">
        <w:tc>
          <w:tcPr>
            <w:tcW w:w="1670" w:type="dxa"/>
          </w:tcPr>
          <w:p w14:paraId="3B416BA2" w14:textId="76612235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НЦОКОИТ</w:t>
            </w:r>
          </w:p>
        </w:tc>
        <w:tc>
          <w:tcPr>
            <w:tcW w:w="13351" w:type="dxa"/>
          </w:tcPr>
          <w:p w14:paraId="57CB0A67" w14:textId="1E2CE16D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Национальный Центр оценки качества образования и информационных технологий при Министерстве образования и науки Кыргызской Республики</w:t>
            </w:r>
          </w:p>
        </w:tc>
      </w:tr>
      <w:tr w:rsidR="005531D6" w:rsidRPr="00240096" w14:paraId="49E18639" w14:textId="77777777" w:rsidTr="008A17DD">
        <w:tc>
          <w:tcPr>
            <w:tcW w:w="1670" w:type="dxa"/>
          </w:tcPr>
          <w:p w14:paraId="415EA149" w14:textId="6BE71637" w:rsidR="005531D6" w:rsidRPr="00240096" w:rsidRDefault="005531D6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ОВ</w:t>
            </w:r>
          </w:p>
        </w:tc>
        <w:tc>
          <w:tcPr>
            <w:tcW w:w="13351" w:type="dxa"/>
          </w:tcPr>
          <w:p w14:paraId="665E4748" w14:textId="1B0069F8" w:rsidR="005531D6" w:rsidRPr="00240096" w:rsidRDefault="005531D6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Образование взрослых</w:t>
            </w:r>
          </w:p>
        </w:tc>
      </w:tr>
      <w:tr w:rsidR="00BE193B" w:rsidRPr="00240096" w14:paraId="434C52B4" w14:textId="77777777" w:rsidTr="008A17DD">
        <w:tc>
          <w:tcPr>
            <w:tcW w:w="1670" w:type="dxa"/>
          </w:tcPr>
          <w:p w14:paraId="75CB4F3D" w14:textId="2071CCDF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ОВЗ</w:t>
            </w:r>
          </w:p>
        </w:tc>
        <w:tc>
          <w:tcPr>
            <w:tcW w:w="13351" w:type="dxa"/>
          </w:tcPr>
          <w:p w14:paraId="13ABDD0F" w14:textId="3048145B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Ограниченные возможности здоровья</w:t>
            </w:r>
          </w:p>
        </w:tc>
      </w:tr>
      <w:tr w:rsidR="00BE193B" w:rsidRPr="00240096" w14:paraId="3F99EE43" w14:textId="77777777" w:rsidTr="008A17DD">
        <w:tc>
          <w:tcPr>
            <w:tcW w:w="1670" w:type="dxa"/>
          </w:tcPr>
          <w:p w14:paraId="6DE68BBB" w14:textId="0F56644C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ОМСУ</w:t>
            </w:r>
          </w:p>
        </w:tc>
        <w:tc>
          <w:tcPr>
            <w:tcW w:w="13351" w:type="dxa"/>
          </w:tcPr>
          <w:p w14:paraId="408B6B23" w14:textId="76A9283A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Органы местного самоуправления</w:t>
            </w:r>
          </w:p>
        </w:tc>
      </w:tr>
      <w:tr w:rsidR="00BE193B" w:rsidRPr="00240096" w14:paraId="1DB91CDD" w14:textId="77777777" w:rsidTr="008A17DD">
        <w:tc>
          <w:tcPr>
            <w:tcW w:w="1670" w:type="dxa"/>
          </w:tcPr>
          <w:p w14:paraId="417817E1" w14:textId="61950447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ООР</w:t>
            </w:r>
          </w:p>
        </w:tc>
        <w:tc>
          <w:tcPr>
            <w:tcW w:w="13351" w:type="dxa"/>
          </w:tcPr>
          <w:p w14:paraId="3738EBC1" w14:textId="1093BE78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Открытые образовательные ресурсы</w:t>
            </w:r>
          </w:p>
        </w:tc>
      </w:tr>
      <w:tr w:rsidR="00BE193B" w:rsidRPr="00240096" w14:paraId="3421586D" w14:textId="77777777" w:rsidTr="008A17DD">
        <w:tc>
          <w:tcPr>
            <w:tcW w:w="1670" w:type="dxa"/>
          </w:tcPr>
          <w:p w14:paraId="716EFAED" w14:textId="77777777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ОРТ</w:t>
            </w:r>
          </w:p>
        </w:tc>
        <w:tc>
          <w:tcPr>
            <w:tcW w:w="13351" w:type="dxa"/>
          </w:tcPr>
          <w:p w14:paraId="499D570D" w14:textId="77777777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Общереспубликанское тестирование</w:t>
            </w:r>
          </w:p>
        </w:tc>
      </w:tr>
      <w:tr w:rsidR="006B12C9" w:rsidRPr="00240096" w14:paraId="5FCD009D" w14:textId="77777777" w:rsidTr="008A17DD">
        <w:tc>
          <w:tcPr>
            <w:tcW w:w="1670" w:type="dxa"/>
          </w:tcPr>
          <w:p w14:paraId="4742FDAC" w14:textId="5DFD54F2" w:rsidR="006B12C9" w:rsidRPr="00240096" w:rsidRDefault="006B12C9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ОТРК</w:t>
            </w:r>
          </w:p>
        </w:tc>
        <w:tc>
          <w:tcPr>
            <w:tcW w:w="13351" w:type="dxa"/>
          </w:tcPr>
          <w:p w14:paraId="700A8CEB" w14:textId="52DCFA8D" w:rsidR="006B12C9" w:rsidRPr="00240096" w:rsidRDefault="006B12C9" w:rsidP="006B12C9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Общественная телерадиовещательная корпорация Кыргызской Республики</w:t>
            </w:r>
          </w:p>
        </w:tc>
      </w:tr>
      <w:tr w:rsidR="005C45FA" w:rsidRPr="00240096" w14:paraId="0DD0A41E" w14:textId="77777777" w:rsidTr="008A17DD">
        <w:tc>
          <w:tcPr>
            <w:tcW w:w="1670" w:type="dxa"/>
          </w:tcPr>
          <w:p w14:paraId="62A7ACB8" w14:textId="1834D67D" w:rsidR="005C45FA" w:rsidRPr="00240096" w:rsidRDefault="005C45FA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ПД</w:t>
            </w:r>
          </w:p>
        </w:tc>
        <w:tc>
          <w:tcPr>
            <w:tcW w:w="13351" w:type="dxa"/>
          </w:tcPr>
          <w:p w14:paraId="5599F173" w14:textId="4C7C1CBE" w:rsidR="005C45FA" w:rsidRPr="00240096" w:rsidRDefault="005C45FA" w:rsidP="006B12C9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План действий</w:t>
            </w:r>
          </w:p>
        </w:tc>
      </w:tr>
      <w:tr w:rsidR="00BE193B" w:rsidRPr="00240096" w14:paraId="7782E52B" w14:textId="77777777" w:rsidTr="008A17DD">
        <w:tc>
          <w:tcPr>
            <w:tcW w:w="1670" w:type="dxa"/>
          </w:tcPr>
          <w:p w14:paraId="1921DEA8" w14:textId="739EA093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ПК</w:t>
            </w:r>
          </w:p>
        </w:tc>
        <w:tc>
          <w:tcPr>
            <w:tcW w:w="13351" w:type="dxa"/>
          </w:tcPr>
          <w:p w14:paraId="43679318" w14:textId="0EF39EFD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Повышение квалификации</w:t>
            </w:r>
          </w:p>
        </w:tc>
      </w:tr>
      <w:tr w:rsidR="00BE193B" w:rsidRPr="00240096" w14:paraId="628128BB" w14:textId="77777777" w:rsidTr="008A17DD">
        <w:tc>
          <w:tcPr>
            <w:tcW w:w="1670" w:type="dxa"/>
          </w:tcPr>
          <w:p w14:paraId="49E3FC8E" w14:textId="1004788F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ПКР</w:t>
            </w:r>
          </w:p>
        </w:tc>
        <w:tc>
          <w:tcPr>
            <w:tcW w:w="13351" w:type="dxa"/>
          </w:tcPr>
          <w:p w14:paraId="4A5CBB10" w14:textId="34982D2E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Правительство Кыргызской Республики</w:t>
            </w:r>
          </w:p>
        </w:tc>
      </w:tr>
      <w:tr w:rsidR="00BE193B" w:rsidRPr="00240096" w14:paraId="79AB6313" w14:textId="77777777" w:rsidTr="008A17DD">
        <w:tc>
          <w:tcPr>
            <w:tcW w:w="1670" w:type="dxa"/>
          </w:tcPr>
          <w:p w14:paraId="21832AFC" w14:textId="3F04DB45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ППКР</w:t>
            </w:r>
          </w:p>
        </w:tc>
        <w:tc>
          <w:tcPr>
            <w:tcW w:w="13351" w:type="dxa"/>
          </w:tcPr>
          <w:p w14:paraId="4014D13A" w14:textId="5A63972C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Постановление Правительства Кыргызской Республики</w:t>
            </w:r>
          </w:p>
        </w:tc>
      </w:tr>
      <w:tr w:rsidR="003D1082" w:rsidRPr="00240096" w14:paraId="2E6088EC" w14:textId="77777777" w:rsidTr="008A17DD">
        <w:tc>
          <w:tcPr>
            <w:tcW w:w="1670" w:type="dxa"/>
          </w:tcPr>
          <w:p w14:paraId="5A75D928" w14:textId="487199E1" w:rsidR="003D1082" w:rsidRPr="00240096" w:rsidRDefault="003D1082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ППС</w:t>
            </w:r>
          </w:p>
        </w:tc>
        <w:tc>
          <w:tcPr>
            <w:tcW w:w="13351" w:type="dxa"/>
          </w:tcPr>
          <w:p w14:paraId="7618BEE7" w14:textId="4A9FEE9A" w:rsidR="003D1082" w:rsidRPr="00240096" w:rsidRDefault="003D1082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Профессорско-преподавательский состав</w:t>
            </w:r>
          </w:p>
        </w:tc>
      </w:tr>
      <w:tr w:rsidR="00F76FEB" w:rsidRPr="00240096" w14:paraId="4593A967" w14:textId="77777777" w:rsidTr="008A17DD">
        <w:tc>
          <w:tcPr>
            <w:tcW w:w="1670" w:type="dxa"/>
          </w:tcPr>
          <w:p w14:paraId="49E54107" w14:textId="571F2908" w:rsidR="00F76FEB" w:rsidRPr="00240096" w:rsidRDefault="00F76FE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ПРСНИР АБР</w:t>
            </w:r>
          </w:p>
        </w:tc>
        <w:tc>
          <w:tcPr>
            <w:tcW w:w="13351" w:type="dxa"/>
          </w:tcPr>
          <w:p w14:paraId="7AFC8BFF" w14:textId="1CD0B454" w:rsidR="00F76FEB" w:rsidRPr="00240096" w:rsidRDefault="00F76FEB" w:rsidP="00F76FE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Программа развития сектора: Навыки для инклюзивного роста Азиатского банка развития</w:t>
            </w:r>
          </w:p>
        </w:tc>
      </w:tr>
      <w:tr w:rsidR="00BE193B" w:rsidRPr="00240096" w14:paraId="75357887" w14:textId="77777777" w:rsidTr="008A17DD">
        <w:tc>
          <w:tcPr>
            <w:tcW w:w="1670" w:type="dxa"/>
          </w:tcPr>
          <w:p w14:paraId="7E4A2B1B" w14:textId="77777777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Рай/ОО</w:t>
            </w:r>
          </w:p>
        </w:tc>
        <w:tc>
          <w:tcPr>
            <w:tcW w:w="13351" w:type="dxa"/>
          </w:tcPr>
          <w:p w14:paraId="7E649F05" w14:textId="77777777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Районный отдел образования</w:t>
            </w:r>
          </w:p>
        </w:tc>
      </w:tr>
      <w:tr w:rsidR="00BE193B" w:rsidRPr="00240096" w14:paraId="314D5098" w14:textId="77777777" w:rsidTr="008A17DD">
        <w:tc>
          <w:tcPr>
            <w:tcW w:w="1670" w:type="dxa"/>
          </w:tcPr>
          <w:p w14:paraId="1EB1C902" w14:textId="7E19AE35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lastRenderedPageBreak/>
              <w:t>РИПКППР</w:t>
            </w:r>
          </w:p>
        </w:tc>
        <w:tc>
          <w:tcPr>
            <w:tcW w:w="13351" w:type="dxa"/>
          </w:tcPr>
          <w:p w14:paraId="257915FD" w14:textId="69DBA98E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Республиканский институт повышения квалификации и переподготовки педагогических работников</w:t>
            </w:r>
          </w:p>
        </w:tc>
      </w:tr>
      <w:tr w:rsidR="000F24F5" w:rsidRPr="00240096" w14:paraId="7E591A5F" w14:textId="77777777" w:rsidTr="008A17DD">
        <w:tc>
          <w:tcPr>
            <w:tcW w:w="1670" w:type="dxa"/>
          </w:tcPr>
          <w:p w14:paraId="7DE17903" w14:textId="3B55A25A" w:rsidR="000F24F5" w:rsidRPr="00240096" w:rsidRDefault="000F24F5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РНМЦ</w:t>
            </w:r>
          </w:p>
        </w:tc>
        <w:tc>
          <w:tcPr>
            <w:tcW w:w="13351" w:type="dxa"/>
          </w:tcPr>
          <w:p w14:paraId="4DEC53D6" w14:textId="22FEE7A7" w:rsidR="00F76FEB" w:rsidRPr="00240096" w:rsidRDefault="000F24F5" w:rsidP="000F24F5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Республиканский научно-методический центр Агентства начального профессионального образования</w:t>
            </w:r>
          </w:p>
        </w:tc>
      </w:tr>
      <w:tr w:rsidR="00BE193B" w:rsidRPr="00240096" w14:paraId="65765FA0" w14:textId="77777777" w:rsidTr="008A17DD">
        <w:tc>
          <w:tcPr>
            <w:tcW w:w="1670" w:type="dxa"/>
          </w:tcPr>
          <w:p w14:paraId="169A3B99" w14:textId="093F5D56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СМИ</w:t>
            </w:r>
          </w:p>
        </w:tc>
        <w:tc>
          <w:tcPr>
            <w:tcW w:w="13351" w:type="dxa"/>
          </w:tcPr>
          <w:p w14:paraId="35ED2377" w14:textId="2E6E5884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Средства массовой информации</w:t>
            </w:r>
          </w:p>
        </w:tc>
      </w:tr>
      <w:tr w:rsidR="00BE193B" w:rsidRPr="00240096" w14:paraId="25C7E863" w14:textId="77777777" w:rsidTr="008A17DD">
        <w:tc>
          <w:tcPr>
            <w:tcW w:w="1670" w:type="dxa"/>
          </w:tcPr>
          <w:p w14:paraId="05783B38" w14:textId="77777777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СПО</w:t>
            </w:r>
          </w:p>
        </w:tc>
        <w:tc>
          <w:tcPr>
            <w:tcW w:w="13351" w:type="dxa"/>
          </w:tcPr>
          <w:p w14:paraId="70847D4D" w14:textId="77777777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Среднее профессиональное образование</w:t>
            </w:r>
          </w:p>
        </w:tc>
      </w:tr>
      <w:tr w:rsidR="00BE193B" w:rsidRPr="00240096" w14:paraId="6680702C" w14:textId="77777777" w:rsidTr="008A17DD">
        <w:tc>
          <w:tcPr>
            <w:tcW w:w="1670" w:type="dxa"/>
          </w:tcPr>
          <w:p w14:paraId="012AE9B9" w14:textId="77777777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Спуз</w:t>
            </w:r>
          </w:p>
        </w:tc>
        <w:tc>
          <w:tcPr>
            <w:tcW w:w="13351" w:type="dxa"/>
          </w:tcPr>
          <w:p w14:paraId="665503D2" w14:textId="77777777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Средние профессиональные учебные заведения</w:t>
            </w:r>
          </w:p>
        </w:tc>
      </w:tr>
      <w:tr w:rsidR="00BE193B" w:rsidRPr="00240096" w14:paraId="791ECD93" w14:textId="77777777" w:rsidTr="008A17DD">
        <w:tc>
          <w:tcPr>
            <w:tcW w:w="1670" w:type="dxa"/>
          </w:tcPr>
          <w:p w14:paraId="685C27F7" w14:textId="77777777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СРО</w:t>
            </w:r>
          </w:p>
        </w:tc>
        <w:tc>
          <w:tcPr>
            <w:tcW w:w="13351" w:type="dxa"/>
          </w:tcPr>
          <w:p w14:paraId="327622B8" w14:textId="77777777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Стратегия развития образования</w:t>
            </w:r>
          </w:p>
        </w:tc>
      </w:tr>
      <w:tr w:rsidR="00BE193B" w:rsidRPr="00240096" w14:paraId="47C2F9DA" w14:textId="77777777" w:rsidTr="008A17DD">
        <w:tc>
          <w:tcPr>
            <w:tcW w:w="1670" w:type="dxa"/>
          </w:tcPr>
          <w:p w14:paraId="537CABBE" w14:textId="1DF809EC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ТВ</w:t>
            </w:r>
          </w:p>
        </w:tc>
        <w:tc>
          <w:tcPr>
            <w:tcW w:w="13351" w:type="dxa"/>
          </w:tcPr>
          <w:p w14:paraId="70D573A8" w14:textId="7D2733C2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Телевидение / телевизионная</w:t>
            </w:r>
          </w:p>
        </w:tc>
      </w:tr>
      <w:tr w:rsidR="000F24F5" w:rsidRPr="00240096" w14:paraId="5FCA23D8" w14:textId="77777777" w:rsidTr="008A17DD">
        <w:tc>
          <w:tcPr>
            <w:tcW w:w="1670" w:type="dxa"/>
          </w:tcPr>
          <w:p w14:paraId="2A4525BB" w14:textId="68CE0123" w:rsidR="000F24F5" w:rsidRPr="00240096" w:rsidRDefault="000F24F5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УЗ</w:t>
            </w:r>
          </w:p>
        </w:tc>
        <w:tc>
          <w:tcPr>
            <w:tcW w:w="13351" w:type="dxa"/>
          </w:tcPr>
          <w:p w14:paraId="39C543E3" w14:textId="459A36E1" w:rsidR="000F24F5" w:rsidRPr="00240096" w:rsidRDefault="000F24F5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Учебные заведения</w:t>
            </w:r>
          </w:p>
        </w:tc>
      </w:tr>
      <w:tr w:rsidR="00BE193B" w:rsidRPr="00240096" w14:paraId="7CADF3EE" w14:textId="77777777" w:rsidTr="008A17DD">
        <w:tc>
          <w:tcPr>
            <w:tcW w:w="1670" w:type="dxa"/>
          </w:tcPr>
          <w:p w14:paraId="385774A9" w14:textId="3873EDC5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УМК</w:t>
            </w:r>
          </w:p>
        </w:tc>
        <w:tc>
          <w:tcPr>
            <w:tcW w:w="13351" w:type="dxa"/>
          </w:tcPr>
          <w:p w14:paraId="0E23562F" w14:textId="7BD32AE7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Учебно-методический комплекс</w:t>
            </w:r>
          </w:p>
        </w:tc>
      </w:tr>
      <w:tr w:rsidR="00BE193B" w:rsidRPr="00240096" w14:paraId="2B659E3E" w14:textId="77777777" w:rsidTr="008A17DD">
        <w:tc>
          <w:tcPr>
            <w:tcW w:w="1670" w:type="dxa"/>
          </w:tcPr>
          <w:p w14:paraId="12F61DB8" w14:textId="74746798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УМО</w:t>
            </w:r>
          </w:p>
        </w:tc>
        <w:tc>
          <w:tcPr>
            <w:tcW w:w="13351" w:type="dxa"/>
          </w:tcPr>
          <w:p w14:paraId="06DEC62F" w14:textId="7C3EEBC6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Учебно-методические объединения</w:t>
            </w:r>
          </w:p>
        </w:tc>
      </w:tr>
      <w:tr w:rsidR="00AA28D3" w:rsidRPr="00240096" w14:paraId="347C1C9A" w14:textId="77777777" w:rsidTr="008A17DD">
        <w:tc>
          <w:tcPr>
            <w:tcW w:w="1670" w:type="dxa"/>
          </w:tcPr>
          <w:p w14:paraId="6540D1B5" w14:textId="18621478" w:rsidR="00AA28D3" w:rsidRPr="00240096" w:rsidRDefault="00AA28D3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ФАО</w:t>
            </w:r>
          </w:p>
        </w:tc>
        <w:tc>
          <w:tcPr>
            <w:tcW w:w="13351" w:type="dxa"/>
          </w:tcPr>
          <w:p w14:paraId="02B9FF19" w14:textId="4692ED8A" w:rsidR="00AA28D3" w:rsidRPr="00240096" w:rsidRDefault="00AA28D3" w:rsidP="00AA28D3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Продовольственная и сельскохозяйственная организация Организации Объединенных Наций</w:t>
            </w:r>
          </w:p>
        </w:tc>
      </w:tr>
      <w:tr w:rsidR="005531D6" w:rsidRPr="00240096" w14:paraId="20BC2AA0" w14:textId="77777777" w:rsidTr="008A17DD">
        <w:tc>
          <w:tcPr>
            <w:tcW w:w="1670" w:type="dxa"/>
          </w:tcPr>
          <w:p w14:paraId="494AACEB" w14:textId="6DBBFC43" w:rsidR="005531D6" w:rsidRPr="00240096" w:rsidRDefault="005531D6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ФРН</w:t>
            </w:r>
          </w:p>
        </w:tc>
        <w:tc>
          <w:tcPr>
            <w:tcW w:w="13351" w:type="dxa"/>
          </w:tcPr>
          <w:p w14:paraId="50D89AEC" w14:textId="50AA4662" w:rsidR="005531D6" w:rsidRPr="00240096" w:rsidRDefault="005531D6" w:rsidP="00AA28D3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Фонд развития навыков</w:t>
            </w:r>
          </w:p>
        </w:tc>
      </w:tr>
      <w:tr w:rsidR="00BE193B" w:rsidRPr="00240096" w14:paraId="0EF30E9E" w14:textId="77777777" w:rsidTr="008A17DD">
        <w:tc>
          <w:tcPr>
            <w:tcW w:w="1670" w:type="dxa"/>
          </w:tcPr>
          <w:p w14:paraId="67FEA941" w14:textId="1D846B6A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ФУГИ</w:t>
            </w:r>
          </w:p>
        </w:tc>
        <w:tc>
          <w:tcPr>
            <w:tcW w:w="13351" w:type="dxa"/>
          </w:tcPr>
          <w:p w14:paraId="2FB0066B" w14:textId="7A385CCA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Фонд по управлению государственным имуществом при Правительстве Кыргызской Республики</w:t>
            </w:r>
          </w:p>
        </w:tc>
      </w:tr>
      <w:tr w:rsidR="00BE193B" w:rsidRPr="00240096" w14:paraId="49C8246C" w14:textId="77777777" w:rsidTr="008A17DD">
        <w:tc>
          <w:tcPr>
            <w:tcW w:w="1670" w:type="dxa"/>
          </w:tcPr>
          <w:p w14:paraId="1236FCCB" w14:textId="1E2A29BD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ЦСИ</w:t>
            </w:r>
          </w:p>
        </w:tc>
        <w:tc>
          <w:tcPr>
            <w:tcW w:w="13351" w:type="dxa"/>
          </w:tcPr>
          <w:p w14:paraId="628CACA5" w14:textId="79054F50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Центр социальной интеграции</w:t>
            </w:r>
          </w:p>
        </w:tc>
      </w:tr>
      <w:tr w:rsidR="00BE193B" w:rsidRPr="00240096" w14:paraId="1FEA69CD" w14:textId="77777777" w:rsidTr="008A17DD">
        <w:tc>
          <w:tcPr>
            <w:tcW w:w="1670" w:type="dxa"/>
          </w:tcPr>
          <w:p w14:paraId="4DDA300C" w14:textId="523F7013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ЦРР</w:t>
            </w:r>
          </w:p>
        </w:tc>
        <w:tc>
          <w:tcPr>
            <w:tcW w:w="13351" w:type="dxa"/>
          </w:tcPr>
          <w:p w14:paraId="467209AF" w14:textId="7C937443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Центры развития ребенка</w:t>
            </w:r>
          </w:p>
        </w:tc>
      </w:tr>
      <w:tr w:rsidR="00D94E51" w:rsidRPr="00240096" w14:paraId="45F14EB3" w14:textId="77777777" w:rsidTr="008A17DD">
        <w:tc>
          <w:tcPr>
            <w:tcW w:w="1670" w:type="dxa"/>
          </w:tcPr>
          <w:p w14:paraId="663D00E4" w14:textId="55650484" w:rsidR="00D94E51" w:rsidRPr="00240096" w:rsidRDefault="00D94E51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ЭД «БИОМ»</w:t>
            </w:r>
          </w:p>
        </w:tc>
        <w:tc>
          <w:tcPr>
            <w:tcW w:w="13351" w:type="dxa"/>
          </w:tcPr>
          <w:p w14:paraId="4D580CD6" w14:textId="516A1AEF" w:rsidR="00D94E51" w:rsidRPr="00240096" w:rsidRDefault="00D94E51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Экологическое Движение «БИОМ»</w:t>
            </w:r>
          </w:p>
        </w:tc>
      </w:tr>
      <w:tr w:rsidR="00BE193B" w:rsidRPr="00240096" w14:paraId="25CB9B86" w14:textId="77777777" w:rsidTr="008A17DD">
        <w:tc>
          <w:tcPr>
            <w:tcW w:w="1670" w:type="dxa"/>
          </w:tcPr>
          <w:p w14:paraId="384DC5E8" w14:textId="77777777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ЮНИСЕФ</w:t>
            </w:r>
          </w:p>
        </w:tc>
        <w:tc>
          <w:tcPr>
            <w:tcW w:w="13351" w:type="dxa"/>
          </w:tcPr>
          <w:p w14:paraId="1AAE24EF" w14:textId="77777777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Детский фонд ООН</w:t>
            </w:r>
            <w:r w:rsidRPr="00240096">
              <w:rPr>
                <w:rFonts w:ascii="Times New Roman" w:hAnsi="Times New Roman"/>
                <w:shd w:val="clear" w:color="auto" w:fill="FFFFFF"/>
              </w:rPr>
              <w:t> </w:t>
            </w:r>
          </w:p>
        </w:tc>
      </w:tr>
      <w:tr w:rsidR="00BE193B" w:rsidRPr="00240096" w14:paraId="32351623" w14:textId="77777777" w:rsidTr="008A17DD">
        <w:tc>
          <w:tcPr>
            <w:tcW w:w="1670" w:type="dxa"/>
          </w:tcPr>
          <w:p w14:paraId="7F076FBF" w14:textId="399F0ED6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  <w:b/>
              </w:rPr>
            </w:pPr>
            <w:r w:rsidRPr="00240096">
              <w:rPr>
                <w:rFonts w:ascii="Times New Roman" w:eastAsiaTheme="majorEastAsia" w:hAnsi="Times New Roman"/>
                <w:b/>
              </w:rPr>
              <w:t>ЮСАИД</w:t>
            </w:r>
          </w:p>
        </w:tc>
        <w:tc>
          <w:tcPr>
            <w:tcW w:w="13351" w:type="dxa"/>
          </w:tcPr>
          <w:p w14:paraId="5B56F656" w14:textId="757E0DAF" w:rsidR="00BE193B" w:rsidRPr="00240096" w:rsidRDefault="00BE193B" w:rsidP="00BE193B">
            <w:pPr>
              <w:spacing w:after="0"/>
              <w:rPr>
                <w:rFonts w:ascii="Times New Roman" w:eastAsiaTheme="majorEastAsia" w:hAnsi="Times New Roman"/>
              </w:rPr>
            </w:pPr>
            <w:r w:rsidRPr="00240096">
              <w:rPr>
                <w:rFonts w:ascii="Times New Roman" w:eastAsiaTheme="majorEastAsia" w:hAnsi="Times New Roman"/>
              </w:rPr>
              <w:t>Агентство Соединенных Штатов Америки  по международному развитию</w:t>
            </w:r>
          </w:p>
        </w:tc>
      </w:tr>
    </w:tbl>
    <w:p w14:paraId="5B75111B" w14:textId="77777777" w:rsidR="00C10E18" w:rsidRPr="00240096" w:rsidRDefault="00C10E18" w:rsidP="0089070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C10E18" w:rsidRPr="00240096" w:rsidSect="004931BC">
      <w:footerReference w:type="default" r:id="rId8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273F32C" w16cid:durableId="224B24C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20478E" w14:textId="77777777" w:rsidR="00DF1CD4" w:rsidRDefault="00DF1CD4" w:rsidP="002E578B">
      <w:pPr>
        <w:spacing w:after="0" w:line="240" w:lineRule="auto"/>
      </w:pPr>
      <w:r>
        <w:separator/>
      </w:r>
    </w:p>
  </w:endnote>
  <w:endnote w:type="continuationSeparator" w:id="0">
    <w:p w14:paraId="2E3DA506" w14:textId="77777777" w:rsidR="00DF1CD4" w:rsidRDefault="00DF1CD4" w:rsidP="002E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6707259"/>
      <w:docPartObj>
        <w:docPartGallery w:val="Page Numbers (Bottom of Page)"/>
        <w:docPartUnique/>
      </w:docPartObj>
    </w:sdtPr>
    <w:sdtEndPr/>
    <w:sdtContent>
      <w:p w14:paraId="41CB262C" w14:textId="77777777" w:rsidR="00156AA8" w:rsidRPr="00F44A08" w:rsidRDefault="00156AA8" w:rsidP="00926B2B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hAnsi="Times New Roman"/>
            <w:sz w:val="20"/>
            <w:szCs w:val="20"/>
            <w:lang w:val="ky-KG"/>
          </w:rPr>
        </w:pPr>
        <w:r w:rsidRPr="00F44A08">
          <w:rPr>
            <w:rFonts w:ascii="Times New Roman" w:hAnsi="Times New Roman"/>
            <w:sz w:val="20"/>
            <w:szCs w:val="20"/>
            <w:lang w:val="ky-KG"/>
          </w:rPr>
          <w:t>Министр образования и науки</w:t>
        </w:r>
      </w:p>
      <w:p w14:paraId="29844D50" w14:textId="1243D170" w:rsidR="00156AA8" w:rsidRPr="00F44A08" w:rsidRDefault="00156AA8" w:rsidP="00926B2B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hAnsi="Times New Roman"/>
            <w:sz w:val="20"/>
            <w:szCs w:val="20"/>
            <w:lang w:val="ky-KG"/>
          </w:rPr>
        </w:pPr>
        <w:r w:rsidRPr="00F44A08">
          <w:rPr>
            <w:rFonts w:ascii="Times New Roman" w:hAnsi="Times New Roman"/>
            <w:sz w:val="20"/>
            <w:szCs w:val="20"/>
            <w:lang w:val="ky-KG"/>
          </w:rPr>
          <w:t>Кыргызской Республики</w:t>
        </w:r>
        <w:r w:rsidRPr="00F44A08">
          <w:rPr>
            <w:rFonts w:ascii="Times New Roman" w:hAnsi="Times New Roman"/>
            <w:sz w:val="20"/>
            <w:szCs w:val="20"/>
            <w:lang w:val="ky-KG"/>
          </w:rPr>
          <w:tab/>
          <w:t xml:space="preserve">           ____________  К.А. Исаков  </w:t>
        </w:r>
        <w:r w:rsidRPr="00F44A08">
          <w:rPr>
            <w:rFonts w:ascii="Times New Roman" w:hAnsi="Times New Roman"/>
            <w:sz w:val="20"/>
            <w:szCs w:val="20"/>
          </w:rPr>
          <w:t>«___» _______</w:t>
        </w:r>
        <w:r w:rsidRPr="00F44A08">
          <w:rPr>
            <w:rFonts w:ascii="Times New Roman" w:hAnsi="Times New Roman"/>
            <w:sz w:val="20"/>
            <w:szCs w:val="20"/>
            <w:lang w:val="ky-KG"/>
          </w:rPr>
          <w:t>_</w:t>
        </w:r>
        <w:r>
          <w:rPr>
            <w:rFonts w:ascii="Times New Roman" w:hAnsi="Times New Roman"/>
            <w:sz w:val="20"/>
            <w:szCs w:val="20"/>
            <w:lang w:val="ky-KG"/>
          </w:rPr>
          <w:t>_</w:t>
        </w:r>
        <w:r w:rsidRPr="00F44A08">
          <w:rPr>
            <w:rFonts w:ascii="Times New Roman" w:hAnsi="Times New Roman"/>
            <w:sz w:val="20"/>
            <w:szCs w:val="20"/>
          </w:rPr>
          <w:t>2020 г.</w:t>
        </w:r>
        <w:r w:rsidRPr="00F44A08">
          <w:rPr>
            <w:rFonts w:ascii="Times New Roman" w:hAnsi="Times New Roman"/>
            <w:sz w:val="20"/>
            <w:szCs w:val="20"/>
            <w:lang w:val="ky-KG"/>
          </w:rPr>
          <w:t xml:space="preserve">                                                                                          </w:t>
        </w:r>
      </w:p>
      <w:p w14:paraId="2BCD5886" w14:textId="77777777" w:rsidR="00156AA8" w:rsidRPr="00F44A08" w:rsidRDefault="00156AA8" w:rsidP="00926B2B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hAnsi="Times New Roman"/>
            <w:sz w:val="20"/>
            <w:szCs w:val="20"/>
          </w:rPr>
        </w:pPr>
      </w:p>
      <w:p w14:paraId="5396BC0B" w14:textId="0C9DDE0C" w:rsidR="00156AA8" w:rsidRPr="00F44A08" w:rsidRDefault="00156AA8" w:rsidP="00926B2B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hAnsi="Times New Roman"/>
            <w:iCs/>
            <w:sz w:val="20"/>
            <w:szCs w:val="20"/>
            <w:shd w:val="clear" w:color="auto" w:fill="FFFFFF"/>
          </w:rPr>
        </w:pPr>
        <w:proofErr w:type="spellStart"/>
        <w:r w:rsidRPr="00F44A08">
          <w:rPr>
            <w:rFonts w:ascii="Times New Roman" w:hAnsi="Times New Roman"/>
            <w:sz w:val="20"/>
            <w:szCs w:val="20"/>
          </w:rPr>
          <w:t>И.о</w:t>
        </w:r>
        <w:proofErr w:type="spellEnd"/>
        <w:r w:rsidRPr="00F44A08">
          <w:rPr>
            <w:rFonts w:ascii="Times New Roman" w:hAnsi="Times New Roman"/>
            <w:sz w:val="20"/>
            <w:szCs w:val="20"/>
          </w:rPr>
          <w:t xml:space="preserve">. Начальника </w:t>
        </w:r>
        <w:r w:rsidRPr="00F44A08">
          <w:rPr>
            <w:rFonts w:ascii="Times New Roman" w:hAnsi="Times New Roman"/>
            <w:iCs/>
            <w:sz w:val="20"/>
            <w:szCs w:val="20"/>
            <w:shd w:val="clear" w:color="auto" w:fill="FFFFFF"/>
          </w:rPr>
          <w:t xml:space="preserve">управления правового </w:t>
        </w:r>
      </w:p>
      <w:p w14:paraId="58B8E4DC" w14:textId="789C8816" w:rsidR="00156AA8" w:rsidRPr="00F44A08" w:rsidRDefault="00156AA8" w:rsidP="00926B2B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hAnsi="Times New Roman"/>
            <w:sz w:val="20"/>
            <w:szCs w:val="20"/>
            <w:shd w:val="clear" w:color="auto" w:fill="FFFFFF"/>
          </w:rPr>
        </w:pPr>
        <w:r w:rsidRPr="00F44A08">
          <w:rPr>
            <w:rFonts w:ascii="Times New Roman" w:hAnsi="Times New Roman"/>
            <w:iCs/>
            <w:sz w:val="20"/>
            <w:szCs w:val="20"/>
            <w:shd w:val="clear" w:color="auto" w:fill="FFFFFF"/>
          </w:rPr>
          <w:t>обеспечения и кадровой работы</w:t>
        </w:r>
        <w:r w:rsidRPr="00F44A08">
          <w:rPr>
            <w:rFonts w:ascii="Times New Roman" w:hAnsi="Times New Roman"/>
            <w:sz w:val="20"/>
            <w:szCs w:val="20"/>
            <w:shd w:val="clear" w:color="auto" w:fill="FFFFFF"/>
          </w:rPr>
          <w:t>   __________</w:t>
        </w:r>
        <w:r>
          <w:rPr>
            <w:rFonts w:ascii="Times New Roman" w:hAnsi="Times New Roman"/>
            <w:sz w:val="20"/>
            <w:szCs w:val="20"/>
            <w:shd w:val="clear" w:color="auto" w:fill="FFFFFF"/>
          </w:rPr>
          <w:t xml:space="preserve">_ </w:t>
        </w:r>
        <w:r w:rsidRPr="00F44A08">
          <w:rPr>
            <w:rFonts w:ascii="Times New Roman" w:hAnsi="Times New Roman"/>
            <w:sz w:val="20"/>
            <w:szCs w:val="20"/>
            <w:shd w:val="clear" w:color="auto" w:fill="FFFFFF"/>
          </w:rPr>
          <w:t xml:space="preserve">Б.А. Ибрагимов </w:t>
        </w:r>
        <w:r w:rsidRPr="00F44A08">
          <w:rPr>
            <w:rFonts w:ascii="Times New Roman" w:hAnsi="Times New Roman"/>
            <w:sz w:val="20"/>
            <w:szCs w:val="20"/>
          </w:rPr>
          <w:t>«__» ___</w:t>
        </w:r>
        <w:r w:rsidRPr="00F44A08">
          <w:rPr>
            <w:rFonts w:ascii="Times New Roman" w:hAnsi="Times New Roman"/>
            <w:sz w:val="20"/>
            <w:szCs w:val="20"/>
            <w:lang w:val="ky-KG"/>
          </w:rPr>
          <w:t>____</w:t>
        </w:r>
        <w:r w:rsidRPr="00F44A08">
          <w:rPr>
            <w:rFonts w:ascii="Times New Roman" w:hAnsi="Times New Roman"/>
            <w:sz w:val="20"/>
            <w:szCs w:val="20"/>
          </w:rPr>
          <w:t>2020 г.</w:t>
        </w:r>
        <w:r w:rsidRPr="00F44A08">
          <w:rPr>
            <w:rFonts w:ascii="Times New Roman" w:hAnsi="Times New Roman"/>
            <w:sz w:val="20"/>
            <w:szCs w:val="20"/>
            <w:shd w:val="clear" w:color="auto" w:fill="FFFFFF"/>
          </w:rPr>
          <w:t xml:space="preserve">                                                                                                                                                                                            </w:t>
        </w:r>
      </w:p>
      <w:p w14:paraId="7730D1FE" w14:textId="05C0BE99" w:rsidR="00156AA8" w:rsidRDefault="00156AA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12A">
          <w:rPr>
            <w:noProof/>
          </w:rPr>
          <w:t>24</w:t>
        </w:r>
        <w:r>
          <w:fldChar w:fldCharType="end"/>
        </w:r>
      </w:p>
    </w:sdtContent>
  </w:sdt>
  <w:p w14:paraId="2D45B131" w14:textId="77777777" w:rsidR="00156AA8" w:rsidRDefault="00156AA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62D19" w14:textId="77777777" w:rsidR="00DF1CD4" w:rsidRDefault="00DF1CD4" w:rsidP="002E578B">
      <w:pPr>
        <w:spacing w:after="0" w:line="240" w:lineRule="auto"/>
      </w:pPr>
      <w:r>
        <w:separator/>
      </w:r>
    </w:p>
  </w:footnote>
  <w:footnote w:type="continuationSeparator" w:id="0">
    <w:p w14:paraId="79032F6A" w14:textId="77777777" w:rsidR="00DF1CD4" w:rsidRDefault="00DF1CD4" w:rsidP="002E5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0F"/>
    <w:multiLevelType w:val="multilevel"/>
    <w:tmpl w:val="3CAE40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036A1864"/>
    <w:multiLevelType w:val="hybridMultilevel"/>
    <w:tmpl w:val="B8120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8581E"/>
    <w:multiLevelType w:val="multilevel"/>
    <w:tmpl w:val="893653D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45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1440"/>
      </w:pPr>
      <w:rPr>
        <w:rFonts w:hint="default"/>
      </w:rPr>
    </w:lvl>
  </w:abstractNum>
  <w:abstractNum w:abstractNumId="4" w15:restartNumberingAfterBreak="0">
    <w:nsid w:val="11801E7A"/>
    <w:multiLevelType w:val="hybridMultilevel"/>
    <w:tmpl w:val="1676FF26"/>
    <w:lvl w:ilvl="0" w:tplc="EEA0FFC0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9" w:hanging="360"/>
      </w:pPr>
    </w:lvl>
    <w:lvl w:ilvl="2" w:tplc="0409001B" w:tentative="1">
      <w:start w:val="1"/>
      <w:numFmt w:val="lowerRoman"/>
      <w:lvlText w:val="%3."/>
      <w:lvlJc w:val="right"/>
      <w:pPr>
        <w:ind w:left="1909" w:hanging="180"/>
      </w:pPr>
    </w:lvl>
    <w:lvl w:ilvl="3" w:tplc="0409000F" w:tentative="1">
      <w:start w:val="1"/>
      <w:numFmt w:val="decimal"/>
      <w:lvlText w:val="%4."/>
      <w:lvlJc w:val="left"/>
      <w:pPr>
        <w:ind w:left="2629" w:hanging="360"/>
      </w:pPr>
    </w:lvl>
    <w:lvl w:ilvl="4" w:tplc="04090019" w:tentative="1">
      <w:start w:val="1"/>
      <w:numFmt w:val="lowerLetter"/>
      <w:lvlText w:val="%5."/>
      <w:lvlJc w:val="left"/>
      <w:pPr>
        <w:ind w:left="3349" w:hanging="360"/>
      </w:pPr>
    </w:lvl>
    <w:lvl w:ilvl="5" w:tplc="0409001B" w:tentative="1">
      <w:start w:val="1"/>
      <w:numFmt w:val="lowerRoman"/>
      <w:lvlText w:val="%6."/>
      <w:lvlJc w:val="right"/>
      <w:pPr>
        <w:ind w:left="4069" w:hanging="180"/>
      </w:pPr>
    </w:lvl>
    <w:lvl w:ilvl="6" w:tplc="0409000F" w:tentative="1">
      <w:start w:val="1"/>
      <w:numFmt w:val="decimal"/>
      <w:lvlText w:val="%7."/>
      <w:lvlJc w:val="left"/>
      <w:pPr>
        <w:ind w:left="4789" w:hanging="360"/>
      </w:pPr>
    </w:lvl>
    <w:lvl w:ilvl="7" w:tplc="04090019" w:tentative="1">
      <w:start w:val="1"/>
      <w:numFmt w:val="lowerLetter"/>
      <w:lvlText w:val="%8."/>
      <w:lvlJc w:val="left"/>
      <w:pPr>
        <w:ind w:left="5509" w:hanging="360"/>
      </w:pPr>
    </w:lvl>
    <w:lvl w:ilvl="8" w:tplc="04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5" w15:restartNumberingAfterBreak="0">
    <w:nsid w:val="151031BF"/>
    <w:multiLevelType w:val="multilevel"/>
    <w:tmpl w:val="26143DC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5C9625D"/>
    <w:multiLevelType w:val="hybridMultilevel"/>
    <w:tmpl w:val="F8C8A95A"/>
    <w:lvl w:ilvl="0" w:tplc="A76423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73474"/>
    <w:multiLevelType w:val="hybridMultilevel"/>
    <w:tmpl w:val="AFCA55B4"/>
    <w:lvl w:ilvl="0" w:tplc="5BF664F6">
      <w:start w:val="1"/>
      <w:numFmt w:val="decimal"/>
      <w:pStyle w:val="NumberedPara6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383245"/>
    <w:multiLevelType w:val="hybridMultilevel"/>
    <w:tmpl w:val="27FC5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98190C"/>
    <w:multiLevelType w:val="multilevel"/>
    <w:tmpl w:val="27D446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A1014C1"/>
    <w:multiLevelType w:val="hybridMultilevel"/>
    <w:tmpl w:val="ED0C88E8"/>
    <w:lvl w:ilvl="0" w:tplc="0419000F">
      <w:start w:val="1"/>
      <w:numFmt w:val="decimal"/>
      <w:lvlText w:val="%1."/>
      <w:lvlJc w:val="left"/>
      <w:pPr>
        <w:ind w:left="867" w:hanging="360"/>
      </w:p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1" w15:restartNumberingAfterBreak="0">
    <w:nsid w:val="20EC446C"/>
    <w:multiLevelType w:val="multilevel"/>
    <w:tmpl w:val="FDF405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60B36F5"/>
    <w:multiLevelType w:val="hybridMultilevel"/>
    <w:tmpl w:val="F33C0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4E0429"/>
    <w:multiLevelType w:val="hybridMultilevel"/>
    <w:tmpl w:val="FFF4F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04DC3"/>
    <w:multiLevelType w:val="multilevel"/>
    <w:tmpl w:val="4FE8DE7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E7F7974"/>
    <w:multiLevelType w:val="hybridMultilevel"/>
    <w:tmpl w:val="C3CA93DE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2C64C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E4340CB"/>
    <w:multiLevelType w:val="hybridMultilevel"/>
    <w:tmpl w:val="4B7A1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92B9C"/>
    <w:multiLevelType w:val="multilevel"/>
    <w:tmpl w:val="37E8453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502" w:hanging="360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44B29F8"/>
    <w:multiLevelType w:val="multilevel"/>
    <w:tmpl w:val="313AF136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99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35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71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71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070" w:hanging="1800"/>
      </w:pPr>
      <w:rPr>
        <w:rFonts w:cs="Times New Roman" w:hint="default"/>
        <w:color w:val="000000"/>
      </w:rPr>
    </w:lvl>
  </w:abstractNum>
  <w:abstractNum w:abstractNumId="20" w15:restartNumberingAfterBreak="0">
    <w:nsid w:val="4926019A"/>
    <w:multiLevelType w:val="hybridMultilevel"/>
    <w:tmpl w:val="1676FF26"/>
    <w:lvl w:ilvl="0" w:tplc="EEA0FFC0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9" w:hanging="360"/>
      </w:pPr>
    </w:lvl>
    <w:lvl w:ilvl="2" w:tplc="0409001B" w:tentative="1">
      <w:start w:val="1"/>
      <w:numFmt w:val="lowerRoman"/>
      <w:lvlText w:val="%3."/>
      <w:lvlJc w:val="right"/>
      <w:pPr>
        <w:ind w:left="1909" w:hanging="180"/>
      </w:pPr>
    </w:lvl>
    <w:lvl w:ilvl="3" w:tplc="0409000F" w:tentative="1">
      <w:start w:val="1"/>
      <w:numFmt w:val="decimal"/>
      <w:lvlText w:val="%4."/>
      <w:lvlJc w:val="left"/>
      <w:pPr>
        <w:ind w:left="2629" w:hanging="360"/>
      </w:pPr>
    </w:lvl>
    <w:lvl w:ilvl="4" w:tplc="04090019" w:tentative="1">
      <w:start w:val="1"/>
      <w:numFmt w:val="lowerLetter"/>
      <w:lvlText w:val="%5."/>
      <w:lvlJc w:val="left"/>
      <w:pPr>
        <w:ind w:left="3349" w:hanging="360"/>
      </w:pPr>
    </w:lvl>
    <w:lvl w:ilvl="5" w:tplc="0409001B" w:tentative="1">
      <w:start w:val="1"/>
      <w:numFmt w:val="lowerRoman"/>
      <w:lvlText w:val="%6."/>
      <w:lvlJc w:val="right"/>
      <w:pPr>
        <w:ind w:left="4069" w:hanging="180"/>
      </w:pPr>
    </w:lvl>
    <w:lvl w:ilvl="6" w:tplc="0409000F" w:tentative="1">
      <w:start w:val="1"/>
      <w:numFmt w:val="decimal"/>
      <w:lvlText w:val="%7."/>
      <w:lvlJc w:val="left"/>
      <w:pPr>
        <w:ind w:left="4789" w:hanging="360"/>
      </w:pPr>
    </w:lvl>
    <w:lvl w:ilvl="7" w:tplc="04090019" w:tentative="1">
      <w:start w:val="1"/>
      <w:numFmt w:val="lowerLetter"/>
      <w:lvlText w:val="%8."/>
      <w:lvlJc w:val="left"/>
      <w:pPr>
        <w:ind w:left="5509" w:hanging="360"/>
      </w:pPr>
    </w:lvl>
    <w:lvl w:ilvl="8" w:tplc="04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21" w15:restartNumberingAfterBreak="0">
    <w:nsid w:val="4A1F3E06"/>
    <w:multiLevelType w:val="multilevel"/>
    <w:tmpl w:val="4FE448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440"/>
      </w:pPr>
      <w:rPr>
        <w:rFonts w:hint="default"/>
      </w:rPr>
    </w:lvl>
  </w:abstractNum>
  <w:abstractNum w:abstractNumId="22" w15:restartNumberingAfterBreak="0">
    <w:nsid w:val="4A27069D"/>
    <w:multiLevelType w:val="multilevel"/>
    <w:tmpl w:val="A6CC4F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440"/>
      </w:pPr>
      <w:rPr>
        <w:rFonts w:hint="default"/>
      </w:rPr>
    </w:lvl>
  </w:abstractNum>
  <w:abstractNum w:abstractNumId="23" w15:restartNumberingAfterBreak="0">
    <w:nsid w:val="4CCC03C1"/>
    <w:multiLevelType w:val="hybridMultilevel"/>
    <w:tmpl w:val="CEB2F728"/>
    <w:lvl w:ilvl="0" w:tplc="77CE9C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E7ADA"/>
    <w:multiLevelType w:val="multilevel"/>
    <w:tmpl w:val="910AB46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25" w15:restartNumberingAfterBreak="0">
    <w:nsid w:val="4E0A2416"/>
    <w:multiLevelType w:val="hybridMultilevel"/>
    <w:tmpl w:val="1E982B9E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365E30"/>
    <w:multiLevelType w:val="multilevel"/>
    <w:tmpl w:val="32AECD8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172464B"/>
    <w:multiLevelType w:val="multilevel"/>
    <w:tmpl w:val="910AB46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28" w15:restartNumberingAfterBreak="0">
    <w:nsid w:val="59C82763"/>
    <w:multiLevelType w:val="hybridMultilevel"/>
    <w:tmpl w:val="F05817C8"/>
    <w:lvl w:ilvl="0" w:tplc="52E23216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14388D"/>
    <w:multiLevelType w:val="multilevel"/>
    <w:tmpl w:val="5D0645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ED26E2A"/>
    <w:multiLevelType w:val="multilevel"/>
    <w:tmpl w:val="2FD8BB9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9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31" w15:restartNumberingAfterBreak="0">
    <w:nsid w:val="600F7D76"/>
    <w:multiLevelType w:val="hybridMultilevel"/>
    <w:tmpl w:val="634CB1E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5F65EF"/>
    <w:multiLevelType w:val="hybridMultilevel"/>
    <w:tmpl w:val="7F78C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0A54"/>
    <w:multiLevelType w:val="multilevel"/>
    <w:tmpl w:val="F4A04FF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6743F73"/>
    <w:multiLevelType w:val="multilevel"/>
    <w:tmpl w:val="5400F7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692B62BF"/>
    <w:multiLevelType w:val="multilevel"/>
    <w:tmpl w:val="23969B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36" w15:restartNumberingAfterBreak="0">
    <w:nsid w:val="69A073F9"/>
    <w:multiLevelType w:val="hybridMultilevel"/>
    <w:tmpl w:val="A210E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5A4E2B"/>
    <w:multiLevelType w:val="hybridMultilevel"/>
    <w:tmpl w:val="5CBABC3A"/>
    <w:lvl w:ilvl="0" w:tplc="B518E6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550D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28F2694"/>
    <w:multiLevelType w:val="multilevel"/>
    <w:tmpl w:val="8A08BA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40" w15:restartNumberingAfterBreak="0">
    <w:nsid w:val="78D542C4"/>
    <w:multiLevelType w:val="hybridMultilevel"/>
    <w:tmpl w:val="30360410"/>
    <w:lvl w:ilvl="0" w:tplc="02EA4980">
      <w:start w:val="1"/>
      <w:numFmt w:val="bullet"/>
      <w:lvlText w:val="−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1" w15:restartNumberingAfterBreak="0">
    <w:nsid w:val="7FD01E83"/>
    <w:multiLevelType w:val="multilevel"/>
    <w:tmpl w:val="9726F9F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9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17"/>
  </w:num>
  <w:num w:numId="10">
    <w:abstractNumId w:val="6"/>
  </w:num>
  <w:num w:numId="11">
    <w:abstractNumId w:val="0"/>
  </w:num>
  <w:num w:numId="12">
    <w:abstractNumId w:val="1"/>
  </w:num>
  <w:num w:numId="13">
    <w:abstractNumId w:val="23"/>
  </w:num>
  <w:num w:numId="14">
    <w:abstractNumId w:val="37"/>
  </w:num>
  <w:num w:numId="15">
    <w:abstractNumId w:val="4"/>
  </w:num>
  <w:num w:numId="16">
    <w:abstractNumId w:val="2"/>
  </w:num>
  <w:num w:numId="17">
    <w:abstractNumId w:val="20"/>
  </w:num>
  <w:num w:numId="18">
    <w:abstractNumId w:val="12"/>
  </w:num>
  <w:num w:numId="19">
    <w:abstractNumId w:val="18"/>
  </w:num>
  <w:num w:numId="20">
    <w:abstractNumId w:val="13"/>
  </w:num>
  <w:num w:numId="21">
    <w:abstractNumId w:val="19"/>
  </w:num>
  <w:num w:numId="22">
    <w:abstractNumId w:val="8"/>
  </w:num>
  <w:num w:numId="23">
    <w:abstractNumId w:val="15"/>
  </w:num>
  <w:num w:numId="24">
    <w:abstractNumId w:val="10"/>
  </w:num>
  <w:num w:numId="25">
    <w:abstractNumId w:val="38"/>
  </w:num>
  <w:num w:numId="26">
    <w:abstractNumId w:val="16"/>
  </w:num>
  <w:num w:numId="27">
    <w:abstractNumId w:val="34"/>
  </w:num>
  <w:num w:numId="28">
    <w:abstractNumId w:val="3"/>
  </w:num>
  <w:num w:numId="29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24"/>
  </w:num>
  <w:num w:numId="33">
    <w:abstractNumId w:val="27"/>
  </w:num>
  <w:num w:numId="34">
    <w:abstractNumId w:val="35"/>
  </w:num>
  <w:num w:numId="35">
    <w:abstractNumId w:val="21"/>
  </w:num>
  <w:num w:numId="36">
    <w:abstractNumId w:val="9"/>
  </w:num>
  <w:num w:numId="37">
    <w:abstractNumId w:val="11"/>
  </w:num>
  <w:num w:numId="38">
    <w:abstractNumId w:val="14"/>
  </w:num>
  <w:num w:numId="39">
    <w:abstractNumId w:val="5"/>
  </w:num>
  <w:num w:numId="40">
    <w:abstractNumId w:val="33"/>
  </w:num>
  <w:num w:numId="41">
    <w:abstractNumId w:val="29"/>
  </w:num>
  <w:num w:numId="42">
    <w:abstractNumId w:val="41"/>
  </w:num>
  <w:num w:numId="43">
    <w:abstractNumId w:val="22"/>
  </w:num>
  <w:num w:numId="44">
    <w:abstractNumId w:val="30"/>
  </w:num>
  <w:num w:numId="45">
    <w:abstractNumId w:val="39"/>
  </w:num>
  <w:num w:numId="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9AE"/>
    <w:rsid w:val="000025DD"/>
    <w:rsid w:val="000045F6"/>
    <w:rsid w:val="00050CA4"/>
    <w:rsid w:val="00097FAA"/>
    <w:rsid w:val="000B2CFA"/>
    <w:rsid w:val="000C67AE"/>
    <w:rsid w:val="000E39A6"/>
    <w:rsid w:val="000F24F5"/>
    <w:rsid w:val="000F3F2B"/>
    <w:rsid w:val="0014437D"/>
    <w:rsid w:val="00156AA8"/>
    <w:rsid w:val="00157F63"/>
    <w:rsid w:val="00161E49"/>
    <w:rsid w:val="0016323A"/>
    <w:rsid w:val="0017263C"/>
    <w:rsid w:val="001961E6"/>
    <w:rsid w:val="001A22B3"/>
    <w:rsid w:val="001A7944"/>
    <w:rsid w:val="001B098E"/>
    <w:rsid w:val="001C1BFF"/>
    <w:rsid w:val="001C2F2D"/>
    <w:rsid w:val="001E1E86"/>
    <w:rsid w:val="001E7B37"/>
    <w:rsid w:val="001F266D"/>
    <w:rsid w:val="002159D1"/>
    <w:rsid w:val="00240096"/>
    <w:rsid w:val="00242101"/>
    <w:rsid w:val="00270F67"/>
    <w:rsid w:val="002A6E3E"/>
    <w:rsid w:val="002B28F4"/>
    <w:rsid w:val="002C5A17"/>
    <w:rsid w:val="002D4036"/>
    <w:rsid w:val="002D6F81"/>
    <w:rsid w:val="002E0A88"/>
    <w:rsid w:val="002E423B"/>
    <w:rsid w:val="002E55BC"/>
    <w:rsid w:val="002E578B"/>
    <w:rsid w:val="002F129A"/>
    <w:rsid w:val="0030169F"/>
    <w:rsid w:val="00302BB6"/>
    <w:rsid w:val="0030303F"/>
    <w:rsid w:val="00317412"/>
    <w:rsid w:val="00325C7C"/>
    <w:rsid w:val="00335045"/>
    <w:rsid w:val="00344991"/>
    <w:rsid w:val="003740EC"/>
    <w:rsid w:val="003A0DD6"/>
    <w:rsid w:val="003A1DDA"/>
    <w:rsid w:val="003C0626"/>
    <w:rsid w:val="003D1082"/>
    <w:rsid w:val="00404383"/>
    <w:rsid w:val="00433FD7"/>
    <w:rsid w:val="004374DD"/>
    <w:rsid w:val="00437A24"/>
    <w:rsid w:val="0044666F"/>
    <w:rsid w:val="00452BD4"/>
    <w:rsid w:val="00473AB2"/>
    <w:rsid w:val="00480FBA"/>
    <w:rsid w:val="00484E34"/>
    <w:rsid w:val="00491998"/>
    <w:rsid w:val="0049209A"/>
    <w:rsid w:val="004931BC"/>
    <w:rsid w:val="00497278"/>
    <w:rsid w:val="004A5177"/>
    <w:rsid w:val="004E1E6F"/>
    <w:rsid w:val="004F26A4"/>
    <w:rsid w:val="004F63DA"/>
    <w:rsid w:val="0053068E"/>
    <w:rsid w:val="00536C72"/>
    <w:rsid w:val="00546C7E"/>
    <w:rsid w:val="005531D6"/>
    <w:rsid w:val="00560E32"/>
    <w:rsid w:val="005610DD"/>
    <w:rsid w:val="00561AD3"/>
    <w:rsid w:val="0057393C"/>
    <w:rsid w:val="00583E2C"/>
    <w:rsid w:val="00586F2D"/>
    <w:rsid w:val="005B4F39"/>
    <w:rsid w:val="005C45FA"/>
    <w:rsid w:val="005E0136"/>
    <w:rsid w:val="005F12DF"/>
    <w:rsid w:val="005F6535"/>
    <w:rsid w:val="00600D50"/>
    <w:rsid w:val="00646165"/>
    <w:rsid w:val="00691608"/>
    <w:rsid w:val="006A0EF8"/>
    <w:rsid w:val="006A1039"/>
    <w:rsid w:val="006A4759"/>
    <w:rsid w:val="006A51AC"/>
    <w:rsid w:val="006A566C"/>
    <w:rsid w:val="006B12C9"/>
    <w:rsid w:val="006B5955"/>
    <w:rsid w:val="006C0BFB"/>
    <w:rsid w:val="006C2E88"/>
    <w:rsid w:val="006D035D"/>
    <w:rsid w:val="006E7FEA"/>
    <w:rsid w:val="00711882"/>
    <w:rsid w:val="007518A7"/>
    <w:rsid w:val="00755299"/>
    <w:rsid w:val="007B0F79"/>
    <w:rsid w:val="007C1B26"/>
    <w:rsid w:val="007C51AB"/>
    <w:rsid w:val="007E169B"/>
    <w:rsid w:val="00802B41"/>
    <w:rsid w:val="00803CC0"/>
    <w:rsid w:val="00814A6A"/>
    <w:rsid w:val="008155B5"/>
    <w:rsid w:val="008230AF"/>
    <w:rsid w:val="00846072"/>
    <w:rsid w:val="00853022"/>
    <w:rsid w:val="008541C5"/>
    <w:rsid w:val="00862A5D"/>
    <w:rsid w:val="008705CA"/>
    <w:rsid w:val="00890708"/>
    <w:rsid w:val="008911EA"/>
    <w:rsid w:val="008A1453"/>
    <w:rsid w:val="008A17DD"/>
    <w:rsid w:val="008B2F5C"/>
    <w:rsid w:val="008B5732"/>
    <w:rsid w:val="008C0043"/>
    <w:rsid w:val="008C3EF4"/>
    <w:rsid w:val="009039DB"/>
    <w:rsid w:val="00905FF4"/>
    <w:rsid w:val="0091082A"/>
    <w:rsid w:val="00926B2B"/>
    <w:rsid w:val="00930289"/>
    <w:rsid w:val="0093179E"/>
    <w:rsid w:val="00940644"/>
    <w:rsid w:val="00943949"/>
    <w:rsid w:val="00945B9A"/>
    <w:rsid w:val="00994EAC"/>
    <w:rsid w:val="009C3BF4"/>
    <w:rsid w:val="00A0483C"/>
    <w:rsid w:val="00A15108"/>
    <w:rsid w:val="00A21572"/>
    <w:rsid w:val="00A541D1"/>
    <w:rsid w:val="00A55C95"/>
    <w:rsid w:val="00A62CD4"/>
    <w:rsid w:val="00A708BC"/>
    <w:rsid w:val="00A91992"/>
    <w:rsid w:val="00AA28D3"/>
    <w:rsid w:val="00AA53C0"/>
    <w:rsid w:val="00AA667E"/>
    <w:rsid w:val="00AB4D9E"/>
    <w:rsid w:val="00AE05F9"/>
    <w:rsid w:val="00AE632F"/>
    <w:rsid w:val="00B05BA1"/>
    <w:rsid w:val="00B076ED"/>
    <w:rsid w:val="00B10CD4"/>
    <w:rsid w:val="00B300E1"/>
    <w:rsid w:val="00B4203A"/>
    <w:rsid w:val="00B42961"/>
    <w:rsid w:val="00B518BD"/>
    <w:rsid w:val="00B758BE"/>
    <w:rsid w:val="00B817BB"/>
    <w:rsid w:val="00BA41D1"/>
    <w:rsid w:val="00BB791B"/>
    <w:rsid w:val="00BC0271"/>
    <w:rsid w:val="00BE0F9E"/>
    <w:rsid w:val="00BE193B"/>
    <w:rsid w:val="00BF4839"/>
    <w:rsid w:val="00C0627E"/>
    <w:rsid w:val="00C10E18"/>
    <w:rsid w:val="00C151B3"/>
    <w:rsid w:val="00C31318"/>
    <w:rsid w:val="00C44208"/>
    <w:rsid w:val="00C525B1"/>
    <w:rsid w:val="00C81527"/>
    <w:rsid w:val="00CD69EC"/>
    <w:rsid w:val="00CF7068"/>
    <w:rsid w:val="00D137F1"/>
    <w:rsid w:val="00D14255"/>
    <w:rsid w:val="00D15405"/>
    <w:rsid w:val="00D36FFD"/>
    <w:rsid w:val="00D3792D"/>
    <w:rsid w:val="00D51E37"/>
    <w:rsid w:val="00D53799"/>
    <w:rsid w:val="00D724DB"/>
    <w:rsid w:val="00D94E51"/>
    <w:rsid w:val="00DB2100"/>
    <w:rsid w:val="00DC388B"/>
    <w:rsid w:val="00DE345B"/>
    <w:rsid w:val="00DF1CD4"/>
    <w:rsid w:val="00E14D0A"/>
    <w:rsid w:val="00E40091"/>
    <w:rsid w:val="00E507A7"/>
    <w:rsid w:val="00E52F0F"/>
    <w:rsid w:val="00E576A9"/>
    <w:rsid w:val="00E6204A"/>
    <w:rsid w:val="00E77BB8"/>
    <w:rsid w:val="00E93CC3"/>
    <w:rsid w:val="00EC709E"/>
    <w:rsid w:val="00ED1949"/>
    <w:rsid w:val="00EF1780"/>
    <w:rsid w:val="00EF47FB"/>
    <w:rsid w:val="00EF774E"/>
    <w:rsid w:val="00F00B74"/>
    <w:rsid w:val="00F06456"/>
    <w:rsid w:val="00F435C2"/>
    <w:rsid w:val="00F44A08"/>
    <w:rsid w:val="00F621E3"/>
    <w:rsid w:val="00F719D5"/>
    <w:rsid w:val="00F76FEB"/>
    <w:rsid w:val="00FA5C5B"/>
    <w:rsid w:val="00FC6F59"/>
    <w:rsid w:val="00FC77C9"/>
    <w:rsid w:val="00FE59AE"/>
    <w:rsid w:val="00FF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8BDBF"/>
  <w15:docId w15:val="{44BE97FD-5D1E-4334-8353-6C976E20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9A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7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E59AE"/>
    <w:pPr>
      <w:keepNext/>
      <w:spacing w:before="200" w:after="0" w:line="240" w:lineRule="auto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504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59AE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aliases w:val="ПАРАГРАФ,List Paragraph (numbered (a)),List Paragraph1,WB Para,Akapit z listą BS,Bullets,Bullet paras,List_Paragraph,Multilevel para_II,References,Numbered List Paragraph,Normal 2,Bullit,Main numbered paragraph,Bullet1,Citation List,Ha"/>
    <w:basedOn w:val="a"/>
    <w:link w:val="a4"/>
    <w:uiPriority w:val="34"/>
    <w:qFormat/>
    <w:rsid w:val="00FE59AE"/>
    <w:pPr>
      <w:ind w:left="720"/>
      <w:contextualSpacing/>
    </w:pPr>
  </w:style>
  <w:style w:type="paragraph" w:customStyle="1" w:styleId="tkTablica">
    <w:name w:val="_Текст таблицы (tkTablica)"/>
    <w:basedOn w:val="a"/>
    <w:rsid w:val="00FE59AE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NumberedPara6">
    <w:name w:val="Numbered Para+6"/>
    <w:basedOn w:val="a3"/>
    <w:qFormat/>
    <w:rsid w:val="00FE59AE"/>
    <w:pPr>
      <w:numPr>
        <w:numId w:val="1"/>
      </w:numPr>
      <w:tabs>
        <w:tab w:val="left" w:pos="0"/>
        <w:tab w:val="left" w:pos="360"/>
      </w:tabs>
      <w:spacing w:after="120" w:line="240" w:lineRule="auto"/>
      <w:contextualSpacing w:val="0"/>
      <w:jc w:val="both"/>
      <w:outlineLvl w:val="0"/>
    </w:pPr>
    <w:rPr>
      <w:rFonts w:cs="Arial"/>
      <w:bCs/>
      <w:color w:val="000000"/>
      <w:lang w:val="en-GB" w:eastAsia="en-US"/>
    </w:rPr>
  </w:style>
  <w:style w:type="character" w:customStyle="1" w:styleId="tlid-translation">
    <w:name w:val="tlid-translation"/>
    <w:basedOn w:val="a0"/>
    <w:rsid w:val="00FE59AE"/>
  </w:style>
  <w:style w:type="paragraph" w:styleId="a5">
    <w:name w:val="Body Text"/>
    <w:basedOn w:val="a"/>
    <w:link w:val="a6"/>
    <w:uiPriority w:val="1"/>
    <w:qFormat/>
    <w:rsid w:val="00FE59AE"/>
    <w:pPr>
      <w:widowControl w:val="0"/>
      <w:autoSpaceDE w:val="0"/>
      <w:autoSpaceDN w:val="0"/>
      <w:spacing w:after="0" w:line="240" w:lineRule="auto"/>
      <w:ind w:left="425"/>
      <w:jc w:val="both"/>
    </w:pPr>
    <w:rPr>
      <w:rFonts w:ascii="Arial" w:eastAsia="Arial" w:hAnsi="Arial" w:cs="Arial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FE59AE"/>
    <w:rPr>
      <w:rFonts w:ascii="Arial" w:eastAsia="Arial" w:hAnsi="Arial" w:cs="Arial"/>
      <w:sz w:val="28"/>
      <w:szCs w:val="28"/>
      <w:lang w:eastAsia="ru-RU" w:bidi="ru-RU"/>
    </w:rPr>
  </w:style>
  <w:style w:type="paragraph" w:customStyle="1" w:styleId="2040">
    <w:name w:val="Стиль2040"/>
    <w:basedOn w:val="a"/>
    <w:qFormat/>
    <w:rsid w:val="00FE59AE"/>
    <w:pPr>
      <w:spacing w:before="120" w:after="120"/>
      <w:jc w:val="both"/>
    </w:pPr>
    <w:rPr>
      <w:rFonts w:ascii="Arial" w:hAnsi="Arial" w:cs="Arial"/>
      <w:sz w:val="24"/>
      <w:lang w:val="en-GB"/>
    </w:rPr>
  </w:style>
  <w:style w:type="character" w:customStyle="1" w:styleId="Bodytext3">
    <w:name w:val="Body text (3)_"/>
    <w:link w:val="Bodytext30"/>
    <w:uiPriority w:val="99"/>
    <w:locked/>
    <w:rsid w:val="00FE59AE"/>
    <w:rPr>
      <w:rFonts w:ascii="Times New Roman" w:hAnsi="Times New Roman"/>
      <w:b/>
      <w:bCs/>
      <w:spacing w:val="10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FE59AE"/>
    <w:pPr>
      <w:widowControl w:val="0"/>
      <w:shd w:val="clear" w:color="auto" w:fill="FFFFFF"/>
      <w:spacing w:after="0" w:line="439" w:lineRule="exact"/>
      <w:ind w:hanging="340"/>
    </w:pPr>
    <w:rPr>
      <w:rFonts w:ascii="Times New Roman" w:eastAsiaTheme="minorHAnsi" w:hAnsi="Times New Roman" w:cstheme="minorBidi"/>
      <w:b/>
      <w:bCs/>
      <w:spacing w:val="10"/>
      <w:lang w:eastAsia="en-US"/>
    </w:rPr>
  </w:style>
  <w:style w:type="character" w:customStyle="1" w:styleId="Bodytext311pt2">
    <w:name w:val="Body text (3) + 11 pt2"/>
    <w:aliases w:val="Not Bold2"/>
    <w:uiPriority w:val="99"/>
    <w:rsid w:val="00FE59AE"/>
    <w:rPr>
      <w:rFonts w:ascii="Times New Roman" w:hAnsi="Times New Roman" w:cs="Times New Roman"/>
      <w:b w:val="0"/>
      <w:bCs w:val="0"/>
      <w:spacing w:val="10"/>
      <w:sz w:val="22"/>
      <w:szCs w:val="22"/>
      <w:u w:val="none"/>
      <w:shd w:val="clear" w:color="auto" w:fill="FFFFFF"/>
    </w:rPr>
  </w:style>
  <w:style w:type="paragraph" w:styleId="a7">
    <w:name w:val="header"/>
    <w:basedOn w:val="a"/>
    <w:link w:val="a8"/>
    <w:uiPriority w:val="99"/>
    <w:unhideWhenUsed/>
    <w:rsid w:val="00FE59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59A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FE59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59AE"/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aliases w:val="ПАРАГРАФ Знак,List Paragraph (numbered (a)) Знак,List Paragraph1 Знак,WB Para Знак,Akapit z listą BS Знак,Bullets Знак,Bullet paras Знак,List_Paragraph Знак,Multilevel para_II Знак,References Знак,Numbered List Paragraph Знак,Ha Знак"/>
    <w:link w:val="a3"/>
    <w:uiPriority w:val="34"/>
    <w:qFormat/>
    <w:locked/>
    <w:rsid w:val="00FE59AE"/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"/>
    <w:rsid w:val="00FE59AE"/>
    <w:rPr>
      <w:rFonts w:ascii="Times New Roman" w:eastAsia="Calibri" w:hAnsi="Times New Roman"/>
      <w:sz w:val="24"/>
      <w:szCs w:val="24"/>
    </w:rPr>
  </w:style>
  <w:style w:type="character" w:customStyle="1" w:styleId="CharAttribute1">
    <w:name w:val="CharAttribute1"/>
    <w:rsid w:val="00FE59AE"/>
    <w:rPr>
      <w:rFonts w:ascii="Times New Roman" w:eastAsia="Times New Roman"/>
    </w:rPr>
  </w:style>
  <w:style w:type="character" w:customStyle="1" w:styleId="Bodytext310">
    <w:name w:val="Body text (3) + 10"/>
    <w:aliases w:val="5 pt1,Not Bold1,Spacing 1 pt3"/>
    <w:uiPriority w:val="99"/>
    <w:rsid w:val="00FE59AE"/>
    <w:rPr>
      <w:rFonts w:ascii="Times New Roman" w:hAnsi="Times New Roman" w:cs="Times New Roman"/>
      <w:b w:val="0"/>
      <w:bCs w:val="0"/>
      <w:spacing w:val="30"/>
      <w:sz w:val="21"/>
      <w:szCs w:val="21"/>
      <w:shd w:val="clear" w:color="auto" w:fill="FFFFFF"/>
    </w:rPr>
  </w:style>
  <w:style w:type="character" w:customStyle="1" w:styleId="Bodytext311pt">
    <w:name w:val="Body text (3) + 11 pt"/>
    <w:aliases w:val="Not Bold6,Spacing 1 pt9"/>
    <w:uiPriority w:val="99"/>
    <w:rsid w:val="00FE59AE"/>
    <w:rPr>
      <w:rFonts w:ascii="Times New Roman" w:hAnsi="Times New Roman" w:cs="Times New Roman"/>
      <w:b w:val="0"/>
      <w:bCs w:val="0"/>
      <w:spacing w:val="20"/>
      <w:sz w:val="22"/>
      <w:szCs w:val="22"/>
      <w:u w:val="none"/>
      <w:shd w:val="clear" w:color="auto" w:fill="FFFFFF"/>
    </w:rPr>
  </w:style>
  <w:style w:type="character" w:customStyle="1" w:styleId="Bodytext311pt1">
    <w:name w:val="Body text (3) + 11 pt1"/>
    <w:aliases w:val="Spacing 0 pt1"/>
    <w:uiPriority w:val="99"/>
    <w:rsid w:val="00FE59AE"/>
    <w:rPr>
      <w:rFonts w:ascii="Times New Roman" w:hAnsi="Times New Roman" w:cs="Times New Roman"/>
      <w:b/>
      <w:bCs/>
      <w:spacing w:val="0"/>
      <w:sz w:val="22"/>
      <w:szCs w:val="22"/>
      <w:u w:val="none"/>
      <w:shd w:val="clear" w:color="auto" w:fill="FFFFFF"/>
    </w:rPr>
  </w:style>
  <w:style w:type="paragraph" w:styleId="ac">
    <w:name w:val="Balloon Text"/>
    <w:basedOn w:val="a"/>
    <w:link w:val="ad"/>
    <w:uiPriority w:val="99"/>
    <w:semiHidden/>
    <w:unhideWhenUsed/>
    <w:rsid w:val="00FE59AE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FE59AE"/>
    <w:rPr>
      <w:rFonts w:ascii="Segoe UI" w:eastAsia="Calibri" w:hAnsi="Segoe UI" w:cs="Segoe UI"/>
      <w:sz w:val="18"/>
      <w:szCs w:val="18"/>
    </w:rPr>
  </w:style>
  <w:style w:type="character" w:styleId="ae">
    <w:name w:val="footnote reference"/>
    <w:uiPriority w:val="99"/>
    <w:semiHidden/>
    <w:unhideWhenUsed/>
    <w:rsid w:val="00FE59AE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FE59AE"/>
    <w:pPr>
      <w:suppressAutoHyphens/>
      <w:autoSpaceDN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0">
    <w:name w:val="Текст сноски Знак"/>
    <w:basedOn w:val="a0"/>
    <w:link w:val="af"/>
    <w:uiPriority w:val="99"/>
    <w:semiHidden/>
    <w:rsid w:val="00FE59A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1">
    <w:name w:val="Plain Text"/>
    <w:basedOn w:val="a"/>
    <w:link w:val="af2"/>
    <w:semiHidden/>
    <w:unhideWhenUsed/>
    <w:rsid w:val="00FE59AE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2">
    <w:name w:val="Текст Знак"/>
    <w:basedOn w:val="a0"/>
    <w:link w:val="af1"/>
    <w:semiHidden/>
    <w:rsid w:val="00FE59AE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annotation reference"/>
    <w:uiPriority w:val="99"/>
    <w:semiHidden/>
    <w:unhideWhenUsed/>
    <w:rsid w:val="00FE59A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E59AE"/>
    <w:pPr>
      <w:spacing w:line="240" w:lineRule="auto"/>
    </w:pPr>
    <w:rPr>
      <w:rFonts w:eastAsia="Calibr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E59AE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E59AE"/>
    <w:pPr>
      <w:spacing w:line="276" w:lineRule="auto"/>
    </w:pPr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E59AE"/>
    <w:rPr>
      <w:rFonts w:ascii="Calibri" w:eastAsia="Calibri" w:hAnsi="Calibri" w:cs="Times New Roman"/>
      <w:b/>
      <w:bCs/>
      <w:sz w:val="20"/>
      <w:szCs w:val="20"/>
    </w:rPr>
  </w:style>
  <w:style w:type="table" w:styleId="af8">
    <w:name w:val="Table Grid"/>
    <w:basedOn w:val="a1"/>
    <w:uiPriority w:val="59"/>
    <w:rsid w:val="00FE59A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 Spacing"/>
    <w:uiPriority w:val="1"/>
    <w:qFormat/>
    <w:rsid w:val="00FE59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a">
    <w:basedOn w:val="a"/>
    <w:next w:val="afb"/>
    <w:link w:val="afc"/>
    <w:uiPriority w:val="10"/>
    <w:qFormat/>
    <w:rsid w:val="00FE59AE"/>
    <w:pPr>
      <w:spacing w:after="480" w:line="240" w:lineRule="auto"/>
      <w:jc w:val="center"/>
    </w:pPr>
    <w:rPr>
      <w:rFonts w:ascii="Arial" w:eastAsiaTheme="minorHAnsi" w:hAnsi="Arial" w:cs="Arial"/>
      <w:b/>
      <w:bCs/>
      <w:spacing w:val="5"/>
      <w:sz w:val="28"/>
      <w:szCs w:val="28"/>
      <w:lang w:eastAsia="en-US"/>
    </w:rPr>
  </w:style>
  <w:style w:type="character" w:customStyle="1" w:styleId="afc">
    <w:name w:val="Название Знак"/>
    <w:link w:val="afa"/>
    <w:uiPriority w:val="10"/>
    <w:rsid w:val="00FE59AE"/>
    <w:rPr>
      <w:rFonts w:ascii="Arial" w:hAnsi="Arial" w:cs="Arial"/>
      <w:b/>
      <w:bCs/>
      <w:spacing w:val="5"/>
      <w:sz w:val="28"/>
      <w:szCs w:val="28"/>
    </w:rPr>
  </w:style>
  <w:style w:type="paragraph" w:customStyle="1" w:styleId="Default">
    <w:name w:val="Default"/>
    <w:rsid w:val="00FE59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paragraph" w:styleId="afb">
    <w:name w:val="Title"/>
    <w:basedOn w:val="a"/>
    <w:next w:val="a"/>
    <w:link w:val="afd"/>
    <w:uiPriority w:val="10"/>
    <w:qFormat/>
    <w:rsid w:val="00FE59A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d">
    <w:name w:val="Заголовок Знак"/>
    <w:basedOn w:val="a0"/>
    <w:link w:val="afb"/>
    <w:uiPriority w:val="10"/>
    <w:rsid w:val="00FE59A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ParaAttribute4">
    <w:name w:val="ParaAttribute4"/>
    <w:rsid w:val="002C5A17"/>
    <w:pPr>
      <w:wordWrap w:val="0"/>
      <w:spacing w:after="0" w:line="240" w:lineRule="auto"/>
      <w:ind w:firstLine="708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12">
    <w:name w:val="CharAttribute12"/>
    <w:rsid w:val="006A4759"/>
    <w:rPr>
      <w:rFonts w:ascii="Times New Roman" w:eastAsia="Times New Roman"/>
      <w:sz w:val="24"/>
    </w:rPr>
  </w:style>
  <w:style w:type="paragraph" w:customStyle="1" w:styleId="tkZagolovok2">
    <w:name w:val="_Заголовок Раздел (tkZagolovok2)"/>
    <w:basedOn w:val="a"/>
    <w:rsid w:val="00C10E18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A17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50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bolt-text">
    <w:name w:val="bolt-text"/>
    <w:basedOn w:val="a0"/>
    <w:rsid w:val="000B2CFA"/>
  </w:style>
  <w:style w:type="character" w:customStyle="1" w:styleId="agn-c">
    <w:name w:val="agn-c"/>
    <w:basedOn w:val="a0"/>
    <w:rsid w:val="000B2CFA"/>
  </w:style>
  <w:style w:type="character" w:styleId="afe">
    <w:name w:val="Emphasis"/>
    <w:basedOn w:val="a0"/>
    <w:uiPriority w:val="20"/>
    <w:qFormat/>
    <w:rsid w:val="00E400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2172E-E47F-4A32-8C1A-EA341FD4C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83</Pages>
  <Words>13455</Words>
  <Characters>76695</Characters>
  <Application>Microsoft Office Word</Application>
  <DocSecurity>0</DocSecurity>
  <Lines>639</Lines>
  <Paragraphs>179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2020-05-07T11:17:00Z</cp:lastPrinted>
  <dcterms:created xsi:type="dcterms:W3CDTF">2020-05-07T08:56:00Z</dcterms:created>
  <dcterms:modified xsi:type="dcterms:W3CDTF">2020-08-08T21:07:00Z</dcterms:modified>
</cp:coreProperties>
</file>